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E838" w14:textId="0244B3A0" w:rsidR="009B5925" w:rsidRPr="00D57E56" w:rsidRDefault="005C3BE4" w:rsidP="009B5925">
      <w:pPr>
        <w:widowControl w:val="0"/>
        <w:autoSpaceDE w:val="0"/>
        <w:autoSpaceDN w:val="0"/>
        <w:adjustRightInd w:val="0"/>
        <w:jc w:val="right"/>
        <w:rPr>
          <w:rFonts w:ascii="Arial" w:hAnsi="Arial" w:cs="Arial"/>
          <w:b/>
          <w:sz w:val="28"/>
        </w:rPr>
      </w:pPr>
      <w:r>
        <w:rPr>
          <w:noProof/>
        </w:rPr>
        <w:drawing>
          <wp:anchor distT="0" distB="0" distL="114300" distR="114300" simplePos="0" relativeHeight="251656192" behindDoc="0" locked="0" layoutInCell="1" allowOverlap="1" wp14:anchorId="0C06018A" wp14:editId="0EE1AA08">
            <wp:simplePos x="0" y="0"/>
            <wp:positionH relativeFrom="column">
              <wp:posOffset>3810</wp:posOffset>
            </wp:positionH>
            <wp:positionV relativeFrom="paragraph">
              <wp:posOffset>-271780</wp:posOffset>
            </wp:positionV>
            <wp:extent cx="1781175" cy="971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D75B04C" wp14:editId="3DD23A77">
            <wp:simplePos x="0" y="0"/>
            <wp:positionH relativeFrom="column">
              <wp:posOffset>4480560</wp:posOffset>
            </wp:positionH>
            <wp:positionV relativeFrom="paragraph">
              <wp:posOffset>-347980</wp:posOffset>
            </wp:positionV>
            <wp:extent cx="1762125" cy="98996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07C37" w14:textId="77777777" w:rsidR="009B5925" w:rsidRDefault="009B5925" w:rsidP="009B5925">
      <w:pPr>
        <w:widowControl w:val="0"/>
        <w:autoSpaceDE w:val="0"/>
        <w:autoSpaceDN w:val="0"/>
        <w:adjustRightInd w:val="0"/>
        <w:jc w:val="center"/>
        <w:rPr>
          <w:rFonts w:ascii="Arial" w:hAnsi="Arial" w:cs="Arial"/>
          <w:noProof/>
          <w:lang w:val="en-US" w:eastAsia="en-US"/>
        </w:rPr>
      </w:pPr>
    </w:p>
    <w:p w14:paraId="226A3BF3" w14:textId="77777777" w:rsidR="00393AFC" w:rsidRDefault="00393AFC" w:rsidP="009B5925">
      <w:pPr>
        <w:widowControl w:val="0"/>
        <w:autoSpaceDE w:val="0"/>
        <w:autoSpaceDN w:val="0"/>
        <w:adjustRightInd w:val="0"/>
        <w:rPr>
          <w:rFonts w:ascii="Arial" w:hAnsi="Arial" w:cs="Helvetica Neue"/>
          <w:b/>
          <w:bCs/>
          <w:sz w:val="40"/>
          <w:szCs w:val="40"/>
          <w:u w:color="343434"/>
        </w:rPr>
      </w:pPr>
    </w:p>
    <w:p w14:paraId="608A9764" w14:textId="77777777" w:rsidR="005F05BA" w:rsidRDefault="005F05BA" w:rsidP="009B5925">
      <w:pPr>
        <w:widowControl w:val="0"/>
        <w:autoSpaceDE w:val="0"/>
        <w:autoSpaceDN w:val="0"/>
        <w:adjustRightInd w:val="0"/>
        <w:rPr>
          <w:rFonts w:ascii="Arial" w:hAnsi="Arial" w:cs="Helvetica Neue"/>
          <w:b/>
          <w:bCs/>
          <w:sz w:val="40"/>
          <w:szCs w:val="40"/>
          <w:u w:color="343434"/>
        </w:rPr>
      </w:pPr>
    </w:p>
    <w:p w14:paraId="3FDEC76C" w14:textId="77777777" w:rsidR="009B5925" w:rsidRPr="00D57E56" w:rsidRDefault="009B5925" w:rsidP="005F05BA">
      <w:pPr>
        <w:widowControl w:val="0"/>
        <w:autoSpaceDE w:val="0"/>
        <w:autoSpaceDN w:val="0"/>
        <w:adjustRightInd w:val="0"/>
        <w:jc w:val="center"/>
        <w:rPr>
          <w:rFonts w:ascii="Arial" w:hAnsi="Arial" w:cs="Helvetica Neue"/>
          <w:b/>
          <w:bCs/>
          <w:sz w:val="40"/>
          <w:szCs w:val="40"/>
          <w:u w:color="343434"/>
        </w:rPr>
      </w:pPr>
      <w:r w:rsidRPr="00D57E56">
        <w:rPr>
          <w:rFonts w:ascii="Arial" w:hAnsi="Arial" w:cs="Helvetica Neue"/>
          <w:b/>
          <w:bCs/>
          <w:sz w:val="40"/>
          <w:szCs w:val="40"/>
          <w:u w:color="343434"/>
        </w:rPr>
        <w:t>Music Development Grants</w:t>
      </w:r>
    </w:p>
    <w:p w14:paraId="609549E2" w14:textId="77777777" w:rsidR="009B5925" w:rsidRDefault="009B5925" w:rsidP="009B5925">
      <w:pPr>
        <w:widowControl w:val="0"/>
        <w:autoSpaceDE w:val="0"/>
        <w:autoSpaceDN w:val="0"/>
        <w:adjustRightInd w:val="0"/>
        <w:rPr>
          <w:rFonts w:ascii="Arial" w:hAnsi="Arial" w:cs="Helvetica Neue Light"/>
          <w:szCs w:val="32"/>
        </w:rPr>
      </w:pPr>
    </w:p>
    <w:p w14:paraId="5A404029" w14:textId="77777777" w:rsidR="009B5925" w:rsidRDefault="005F05BA" w:rsidP="009B5925">
      <w:pPr>
        <w:pStyle w:val="NormalWeb"/>
        <w:spacing w:before="2" w:after="2"/>
        <w:jc w:val="both"/>
        <w:rPr>
          <w:rFonts w:ascii="Arial" w:eastAsia="Times New Roman" w:hAnsi="Arial" w:cs="Helvetica Neue Light"/>
          <w:sz w:val="24"/>
          <w:szCs w:val="32"/>
          <w:lang w:eastAsia="en-GB"/>
        </w:rPr>
      </w:pPr>
      <w:r>
        <w:rPr>
          <w:rFonts w:ascii="Arial" w:eastAsia="Times New Roman" w:hAnsi="Arial" w:cs="Helvetica Neue Light"/>
          <w:sz w:val="24"/>
          <w:szCs w:val="32"/>
          <w:lang w:eastAsia="en-GB"/>
        </w:rPr>
        <w:t>GSW Music Hub</w:t>
      </w:r>
      <w:r w:rsidR="009B5925" w:rsidRPr="00E97131">
        <w:rPr>
          <w:rFonts w:ascii="Arial" w:eastAsia="Times New Roman" w:hAnsi="Arial" w:cs="Helvetica Neue Light"/>
          <w:sz w:val="24"/>
          <w:szCs w:val="32"/>
          <w:lang w:eastAsia="en-GB"/>
        </w:rPr>
        <w:t xml:space="preserve">, the county’s music education hub, is working to achieve the </w:t>
      </w:r>
      <w:r>
        <w:rPr>
          <w:rFonts w:ascii="Arial" w:eastAsia="Times New Roman" w:hAnsi="Arial" w:cs="Helvetica Neue Light"/>
          <w:sz w:val="24"/>
          <w:szCs w:val="32"/>
          <w:lang w:eastAsia="en-GB"/>
        </w:rPr>
        <w:t>ambitions of the Department for Education for Music Education in England and our own identified needs for young people in Gloucestershire, Swindon and Wiltshire.  We want</w:t>
      </w:r>
      <w:r w:rsidRPr="005F05BA">
        <w:rPr>
          <w:rFonts w:ascii="Arial" w:eastAsia="Times New Roman" w:hAnsi="Arial" w:cs="Helvetica Neue Light"/>
          <w:sz w:val="24"/>
          <w:szCs w:val="32"/>
          <w:lang w:eastAsia="en-GB"/>
        </w:rPr>
        <w:t xml:space="preserve"> to enable all children and young people to learn to sing, play an instrument and create music together, and </w:t>
      </w:r>
      <w:proofErr w:type="gramStart"/>
      <w:r w:rsidRPr="005F05BA">
        <w:rPr>
          <w:rFonts w:ascii="Arial" w:eastAsia="Times New Roman" w:hAnsi="Arial" w:cs="Helvetica Neue Light"/>
          <w:sz w:val="24"/>
          <w:szCs w:val="32"/>
          <w:lang w:eastAsia="en-GB"/>
        </w:rPr>
        <w:t>have the opportunity to</w:t>
      </w:r>
      <w:proofErr w:type="gramEnd"/>
      <w:r w:rsidRPr="005F05BA">
        <w:rPr>
          <w:rFonts w:ascii="Arial" w:eastAsia="Times New Roman" w:hAnsi="Arial" w:cs="Helvetica Neue Light"/>
          <w:sz w:val="24"/>
          <w:szCs w:val="32"/>
          <w:lang w:eastAsia="en-GB"/>
        </w:rPr>
        <w:t xml:space="preserve"> progress their musical interests and talents, including professionally.</w:t>
      </w:r>
    </w:p>
    <w:p w14:paraId="6DEA55A9" w14:textId="77777777" w:rsidR="009B5925" w:rsidRDefault="009B5925" w:rsidP="009B5925">
      <w:pPr>
        <w:pStyle w:val="NormalWeb"/>
        <w:spacing w:before="2" w:after="2"/>
        <w:jc w:val="both"/>
        <w:rPr>
          <w:rFonts w:ascii="Arial" w:eastAsia="Times New Roman" w:hAnsi="Arial" w:cs="Helvetica Neue Light"/>
          <w:sz w:val="24"/>
          <w:szCs w:val="32"/>
          <w:lang w:eastAsia="en-GB"/>
        </w:rPr>
      </w:pPr>
    </w:p>
    <w:p w14:paraId="51E51C65" w14:textId="77777777" w:rsidR="009B5925" w:rsidRPr="00E97131" w:rsidRDefault="005F05BA" w:rsidP="009B5925">
      <w:pPr>
        <w:pStyle w:val="NormalWeb"/>
        <w:spacing w:before="2" w:after="2"/>
        <w:jc w:val="both"/>
        <w:rPr>
          <w:rFonts w:ascii="Arial" w:eastAsia="Times New Roman" w:hAnsi="Arial" w:cs="Helvetica Neue Light"/>
          <w:sz w:val="24"/>
          <w:szCs w:val="32"/>
          <w:lang w:eastAsia="en-GB"/>
        </w:rPr>
      </w:pPr>
      <w:r>
        <w:rPr>
          <w:rFonts w:ascii="Arial" w:eastAsia="Times New Roman" w:hAnsi="Arial" w:cs="Helvetica Neue Light"/>
          <w:sz w:val="24"/>
          <w:szCs w:val="32"/>
          <w:lang w:eastAsia="en-GB"/>
        </w:rPr>
        <w:t>GSW Glos (the Gloucestershire arm of the overarching GSW Hub)</w:t>
      </w:r>
      <w:r w:rsidR="009B5925">
        <w:rPr>
          <w:rFonts w:ascii="Arial" w:eastAsia="Times New Roman" w:hAnsi="Arial" w:cs="Helvetica Neue Light"/>
          <w:sz w:val="24"/>
          <w:szCs w:val="32"/>
          <w:lang w:eastAsia="en-GB"/>
        </w:rPr>
        <w:t xml:space="preserve"> has a core team of </w:t>
      </w:r>
      <w:r>
        <w:rPr>
          <w:rFonts w:ascii="Arial" w:eastAsia="Times New Roman" w:hAnsi="Arial" w:cs="Helvetica Neue Light"/>
          <w:sz w:val="24"/>
          <w:szCs w:val="32"/>
          <w:lang w:eastAsia="en-GB"/>
        </w:rPr>
        <w:t>four</w:t>
      </w:r>
      <w:r w:rsidR="009B5925">
        <w:rPr>
          <w:rFonts w:ascii="Arial" w:eastAsia="Times New Roman" w:hAnsi="Arial" w:cs="Helvetica Neue Light"/>
          <w:sz w:val="24"/>
          <w:szCs w:val="32"/>
          <w:lang w:eastAsia="en-GB"/>
        </w:rPr>
        <w:t xml:space="preserve"> delivery partners, all of whom bring different strengths in music education, working with the county’s schools and other organisations serving young people</w:t>
      </w:r>
      <w:r>
        <w:rPr>
          <w:rFonts w:ascii="Arial" w:eastAsia="Times New Roman" w:hAnsi="Arial" w:cs="Helvetica Neue Light"/>
          <w:sz w:val="24"/>
          <w:szCs w:val="32"/>
          <w:lang w:eastAsia="en-GB"/>
        </w:rPr>
        <w:t xml:space="preserve"> from 0-18yr (or 25yrs for young people with SEND)</w:t>
      </w:r>
      <w:r w:rsidR="009B5925">
        <w:rPr>
          <w:rFonts w:ascii="Arial" w:eastAsia="Times New Roman" w:hAnsi="Arial" w:cs="Helvetica Neue Light"/>
          <w:sz w:val="24"/>
          <w:szCs w:val="32"/>
          <w:lang w:eastAsia="en-GB"/>
        </w:rPr>
        <w:t>. Part of that grant has been set aside to help any organisation associated with the hub (providers, schools</w:t>
      </w:r>
      <w:r>
        <w:rPr>
          <w:rFonts w:ascii="Arial" w:eastAsia="Times New Roman" w:hAnsi="Arial" w:cs="Helvetica Neue Light"/>
          <w:sz w:val="24"/>
          <w:szCs w:val="32"/>
          <w:lang w:eastAsia="en-GB"/>
        </w:rPr>
        <w:t>,</w:t>
      </w:r>
      <w:r w:rsidR="009B5925">
        <w:rPr>
          <w:rFonts w:ascii="Arial" w:eastAsia="Times New Roman" w:hAnsi="Arial" w:cs="Helvetica Neue Light"/>
          <w:sz w:val="24"/>
          <w:szCs w:val="32"/>
          <w:lang w:eastAsia="en-GB"/>
        </w:rPr>
        <w:t xml:space="preserve"> others with an interest in music e</w:t>
      </w:r>
      <w:r w:rsidR="00482C10">
        <w:rPr>
          <w:rFonts w:ascii="Arial" w:eastAsia="Times New Roman" w:hAnsi="Arial" w:cs="Helvetica Neue Light"/>
          <w:sz w:val="24"/>
          <w:szCs w:val="32"/>
          <w:lang w:eastAsia="en-GB"/>
        </w:rPr>
        <w:t xml:space="preserve">ducation) develop an aspect of </w:t>
      </w:r>
      <w:r w:rsidR="009B5925">
        <w:rPr>
          <w:rFonts w:ascii="Arial" w:eastAsia="Times New Roman" w:hAnsi="Arial" w:cs="Helvetica Neue Light"/>
          <w:sz w:val="24"/>
          <w:szCs w:val="32"/>
          <w:lang w:eastAsia="en-GB"/>
        </w:rPr>
        <w:t xml:space="preserve">music education that addresses </w:t>
      </w:r>
      <w:r>
        <w:rPr>
          <w:rFonts w:ascii="Arial" w:eastAsia="Times New Roman" w:hAnsi="Arial" w:cs="Helvetica Neue Light"/>
          <w:sz w:val="24"/>
          <w:szCs w:val="32"/>
          <w:lang w:eastAsia="en-GB"/>
        </w:rPr>
        <w:t>the needs of young people in their area/setting.</w:t>
      </w:r>
    </w:p>
    <w:p w14:paraId="5D7F2D06" w14:textId="77777777" w:rsidR="009B5925" w:rsidRDefault="009B5925" w:rsidP="009B5925">
      <w:pPr>
        <w:widowControl w:val="0"/>
        <w:autoSpaceDE w:val="0"/>
        <w:autoSpaceDN w:val="0"/>
        <w:adjustRightInd w:val="0"/>
        <w:jc w:val="both"/>
        <w:rPr>
          <w:rFonts w:ascii="Arial" w:hAnsi="Arial" w:cs="Helvetica Neue Light"/>
          <w:szCs w:val="32"/>
        </w:rPr>
      </w:pPr>
    </w:p>
    <w:p w14:paraId="72EF3351" w14:textId="77777777" w:rsidR="009B5925" w:rsidRDefault="009B5925" w:rsidP="009B5925">
      <w:pPr>
        <w:widowControl w:val="0"/>
        <w:autoSpaceDE w:val="0"/>
        <w:autoSpaceDN w:val="0"/>
        <w:adjustRightInd w:val="0"/>
        <w:jc w:val="both"/>
        <w:rPr>
          <w:rFonts w:ascii="Arial" w:hAnsi="Arial" w:cs="Helvetica Neue Light"/>
          <w:szCs w:val="32"/>
        </w:rPr>
      </w:pPr>
      <w:r>
        <w:rPr>
          <w:rFonts w:ascii="Arial" w:hAnsi="Arial" w:cs="Helvetica Neue Light"/>
          <w:szCs w:val="32"/>
        </w:rPr>
        <w:t xml:space="preserve">Applications are invited for grants to </w:t>
      </w:r>
      <w:r w:rsidRPr="000F6F55">
        <w:rPr>
          <w:rFonts w:ascii="Arial" w:hAnsi="Arial" w:cs="Helvetica Neue Light"/>
          <w:szCs w:val="32"/>
        </w:rPr>
        <w:t>reach more young people with music and</w:t>
      </w:r>
      <w:r>
        <w:rPr>
          <w:rFonts w:ascii="Arial" w:hAnsi="Arial" w:cs="Helvetica Neue Light"/>
          <w:szCs w:val="32"/>
        </w:rPr>
        <w:t xml:space="preserve"> to develop their music education. The fund aims to increase the money spent on music education and will therefore require evidence of match funding from income, other grants or money raised to support a particular project</w:t>
      </w:r>
      <w:r w:rsidR="00D933BE">
        <w:rPr>
          <w:rFonts w:ascii="Arial" w:hAnsi="Arial" w:cs="Helvetica Neue Light"/>
          <w:szCs w:val="32"/>
        </w:rPr>
        <w:t>.</w:t>
      </w:r>
    </w:p>
    <w:p w14:paraId="5D909918" w14:textId="77777777" w:rsidR="009B5925" w:rsidRDefault="009B5925" w:rsidP="009B5925">
      <w:pPr>
        <w:widowControl w:val="0"/>
        <w:autoSpaceDE w:val="0"/>
        <w:autoSpaceDN w:val="0"/>
        <w:adjustRightInd w:val="0"/>
        <w:jc w:val="both"/>
        <w:rPr>
          <w:rFonts w:ascii="Arial" w:hAnsi="Arial" w:cs="Helvetica Neue Light"/>
          <w:szCs w:val="32"/>
        </w:rPr>
      </w:pPr>
    </w:p>
    <w:p w14:paraId="0F4E1280" w14:textId="6C2D36C4" w:rsidR="009B5925" w:rsidRDefault="009B5925" w:rsidP="00D933BE">
      <w:pPr>
        <w:widowControl w:val="0"/>
        <w:autoSpaceDE w:val="0"/>
        <w:autoSpaceDN w:val="0"/>
        <w:adjustRightInd w:val="0"/>
        <w:jc w:val="both"/>
        <w:rPr>
          <w:rFonts w:ascii="Arial" w:hAnsi="Arial" w:cs="Helvetica Neue"/>
          <w:b/>
          <w:bCs/>
          <w:szCs w:val="32"/>
          <w:u w:color="343434"/>
        </w:rPr>
      </w:pPr>
      <w:r>
        <w:rPr>
          <w:rFonts w:ascii="Arial" w:hAnsi="Arial" w:cs="Helvetica Neue"/>
          <w:b/>
          <w:bCs/>
          <w:szCs w:val="32"/>
          <w:u w:color="343434"/>
        </w:rPr>
        <w:t xml:space="preserve">Grants of up to </w:t>
      </w:r>
      <w:r w:rsidRPr="00D57E56">
        <w:rPr>
          <w:rFonts w:ascii="Arial" w:hAnsi="Arial" w:cs="Helvetica Neue"/>
          <w:b/>
          <w:bCs/>
          <w:szCs w:val="32"/>
          <w:u w:color="343434"/>
        </w:rPr>
        <w:t>£</w:t>
      </w:r>
      <w:r w:rsidR="008E67FB">
        <w:rPr>
          <w:rFonts w:ascii="Arial" w:hAnsi="Arial" w:cs="Helvetica Neue"/>
          <w:b/>
          <w:bCs/>
          <w:szCs w:val="32"/>
          <w:u w:color="343434"/>
        </w:rPr>
        <w:t>500</w:t>
      </w:r>
      <w:r w:rsidRPr="00D57E56">
        <w:rPr>
          <w:rFonts w:ascii="Arial" w:hAnsi="Arial" w:cs="Helvetica Neue"/>
          <w:b/>
          <w:bCs/>
          <w:szCs w:val="32"/>
          <w:u w:color="343434"/>
        </w:rPr>
        <w:t xml:space="preserve"> are available to help </w:t>
      </w:r>
      <w:r>
        <w:rPr>
          <w:rFonts w:ascii="Arial" w:hAnsi="Arial" w:cs="Helvetica Neue"/>
          <w:b/>
          <w:bCs/>
          <w:szCs w:val="32"/>
          <w:u w:color="343434"/>
        </w:rPr>
        <w:t xml:space="preserve">schools or </w:t>
      </w:r>
      <w:r w:rsidRPr="00D57E56">
        <w:rPr>
          <w:rFonts w:ascii="Arial" w:hAnsi="Arial" w:cs="Helvetica Neue"/>
          <w:b/>
          <w:bCs/>
          <w:szCs w:val="32"/>
          <w:u w:color="343434"/>
        </w:rPr>
        <w:t xml:space="preserve">community groups </w:t>
      </w:r>
      <w:r>
        <w:rPr>
          <w:rFonts w:ascii="Arial" w:hAnsi="Arial" w:cs="Helvetica Neue"/>
          <w:b/>
          <w:bCs/>
          <w:szCs w:val="32"/>
          <w:u w:color="343434"/>
        </w:rPr>
        <w:t xml:space="preserve">to respond to </w:t>
      </w:r>
      <w:r w:rsidR="00D933BE">
        <w:rPr>
          <w:rFonts w:ascii="Arial" w:hAnsi="Arial" w:cs="Helvetica Neue"/>
          <w:b/>
          <w:bCs/>
          <w:szCs w:val="32"/>
          <w:u w:color="343434"/>
        </w:rPr>
        <w:t>vision or specific goals of the grant funding:</w:t>
      </w:r>
    </w:p>
    <w:p w14:paraId="412877BD" w14:textId="77777777" w:rsidR="00D933BE" w:rsidRDefault="00D933BE" w:rsidP="00D933BE">
      <w:pPr>
        <w:widowControl w:val="0"/>
        <w:autoSpaceDE w:val="0"/>
        <w:autoSpaceDN w:val="0"/>
        <w:adjustRightInd w:val="0"/>
        <w:jc w:val="both"/>
        <w:rPr>
          <w:rFonts w:ascii="Arial" w:hAnsi="Arial" w:cs="Helvetica Neue"/>
          <w:b/>
          <w:bCs/>
          <w:szCs w:val="32"/>
          <w:u w:color="343434"/>
        </w:rPr>
      </w:pPr>
    </w:p>
    <w:p w14:paraId="48867330" w14:textId="77777777" w:rsidR="00D933BE" w:rsidRDefault="00D933BE" w:rsidP="00D933BE">
      <w:pPr>
        <w:widowControl w:val="0"/>
        <w:numPr>
          <w:ilvl w:val="0"/>
          <w:numId w:val="12"/>
        </w:numPr>
        <w:autoSpaceDE w:val="0"/>
        <w:autoSpaceDN w:val="0"/>
        <w:adjustRightInd w:val="0"/>
        <w:jc w:val="both"/>
        <w:rPr>
          <w:rFonts w:ascii="Arial" w:hAnsi="Arial" w:cs="Helvetica Neue"/>
          <w:b/>
          <w:bCs/>
          <w:szCs w:val="32"/>
          <w:u w:color="343434"/>
        </w:rPr>
      </w:pPr>
      <w:r w:rsidRPr="00D933BE">
        <w:rPr>
          <w:rFonts w:ascii="Arial" w:hAnsi="Arial" w:cs="Helvetica Neue"/>
          <w:b/>
          <w:bCs/>
          <w:szCs w:val="32"/>
          <w:u w:color="343434"/>
        </w:rPr>
        <w:t>All children and young people receive a high-quality music education in the early years and in schools</w:t>
      </w:r>
    </w:p>
    <w:p w14:paraId="68FDD6FF" w14:textId="77777777" w:rsidR="00D933BE" w:rsidRDefault="00D933BE" w:rsidP="00D933BE">
      <w:pPr>
        <w:widowControl w:val="0"/>
        <w:numPr>
          <w:ilvl w:val="0"/>
          <w:numId w:val="12"/>
        </w:numPr>
        <w:autoSpaceDE w:val="0"/>
        <w:autoSpaceDN w:val="0"/>
        <w:adjustRightInd w:val="0"/>
        <w:jc w:val="both"/>
        <w:rPr>
          <w:rFonts w:ascii="Arial" w:hAnsi="Arial" w:cs="Helvetica Neue"/>
          <w:b/>
          <w:bCs/>
          <w:szCs w:val="32"/>
          <w:u w:color="343434"/>
        </w:rPr>
      </w:pPr>
      <w:r w:rsidRPr="00D933BE">
        <w:rPr>
          <w:rFonts w:ascii="Arial" w:hAnsi="Arial" w:cs="Helvetica Neue"/>
          <w:b/>
          <w:bCs/>
          <w:szCs w:val="32"/>
          <w:u w:color="343434"/>
        </w:rPr>
        <w:t>All music educators work in partnership, with children and young people’s needs and interests at their heart</w:t>
      </w:r>
    </w:p>
    <w:p w14:paraId="6D2DD751" w14:textId="77777777" w:rsidR="00D933BE" w:rsidRDefault="00D933BE" w:rsidP="00D933BE">
      <w:pPr>
        <w:widowControl w:val="0"/>
        <w:numPr>
          <w:ilvl w:val="0"/>
          <w:numId w:val="12"/>
        </w:numPr>
        <w:autoSpaceDE w:val="0"/>
        <w:autoSpaceDN w:val="0"/>
        <w:adjustRightInd w:val="0"/>
        <w:jc w:val="both"/>
        <w:rPr>
          <w:rFonts w:ascii="Arial" w:hAnsi="Arial" w:cs="Helvetica Neue"/>
          <w:b/>
          <w:bCs/>
          <w:szCs w:val="32"/>
          <w:u w:color="343434"/>
        </w:rPr>
      </w:pPr>
      <w:r w:rsidRPr="00D933BE">
        <w:rPr>
          <w:rFonts w:ascii="Arial" w:hAnsi="Arial" w:cs="Helvetica Neue"/>
          <w:b/>
          <w:bCs/>
          <w:szCs w:val="32"/>
          <w:u w:color="343434"/>
        </w:rPr>
        <w:t xml:space="preserve">All children and young people with musical interests and talents </w:t>
      </w:r>
      <w:proofErr w:type="gramStart"/>
      <w:r w:rsidRPr="00D933BE">
        <w:rPr>
          <w:rFonts w:ascii="Arial" w:hAnsi="Arial" w:cs="Helvetica Neue"/>
          <w:b/>
          <w:bCs/>
          <w:szCs w:val="32"/>
          <w:u w:color="343434"/>
        </w:rPr>
        <w:t>have the opportunity to</w:t>
      </w:r>
      <w:proofErr w:type="gramEnd"/>
      <w:r w:rsidRPr="00D933BE">
        <w:rPr>
          <w:rFonts w:ascii="Arial" w:hAnsi="Arial" w:cs="Helvetica Neue"/>
          <w:b/>
          <w:bCs/>
          <w:szCs w:val="32"/>
          <w:u w:color="343434"/>
        </w:rPr>
        <w:t xml:space="preserve"> progress, including professionally</w:t>
      </w:r>
    </w:p>
    <w:p w14:paraId="12AA20BC" w14:textId="77777777" w:rsidR="009B5925" w:rsidRDefault="009B5925" w:rsidP="009B5925">
      <w:pPr>
        <w:jc w:val="both"/>
        <w:rPr>
          <w:rFonts w:ascii="Arial" w:hAnsi="Arial" w:cs="Arial"/>
          <w:b/>
          <w:sz w:val="22"/>
          <w:szCs w:val="22"/>
        </w:rPr>
      </w:pPr>
    </w:p>
    <w:p w14:paraId="2D1C8BE9" w14:textId="77777777" w:rsidR="009B5925" w:rsidRPr="00544926" w:rsidRDefault="009B5925" w:rsidP="009B5925">
      <w:pPr>
        <w:shd w:val="clear" w:color="auto" w:fill="E0E0E0"/>
        <w:jc w:val="both"/>
        <w:rPr>
          <w:rFonts w:ascii="Arial" w:hAnsi="Arial" w:cs="Arial"/>
          <w:b/>
          <w:sz w:val="28"/>
          <w:szCs w:val="28"/>
        </w:rPr>
      </w:pPr>
      <w:r w:rsidRPr="00544926">
        <w:rPr>
          <w:rFonts w:ascii="Arial" w:hAnsi="Arial" w:cs="Arial"/>
          <w:b/>
          <w:sz w:val="28"/>
          <w:szCs w:val="28"/>
        </w:rPr>
        <w:t xml:space="preserve">Supporting </w:t>
      </w:r>
      <w:r>
        <w:rPr>
          <w:rFonts w:ascii="Arial" w:hAnsi="Arial" w:cs="Arial"/>
          <w:b/>
          <w:sz w:val="28"/>
          <w:szCs w:val="28"/>
        </w:rPr>
        <w:t>your colleagues</w:t>
      </w:r>
      <w:r w:rsidRPr="00544926">
        <w:rPr>
          <w:rFonts w:ascii="Arial" w:hAnsi="Arial" w:cs="Arial"/>
          <w:b/>
          <w:sz w:val="28"/>
          <w:szCs w:val="28"/>
        </w:rPr>
        <w:t>:</w:t>
      </w:r>
    </w:p>
    <w:p w14:paraId="3B303BD7" w14:textId="77777777" w:rsidR="009B5925" w:rsidRPr="008F5CA3" w:rsidRDefault="009B5925" w:rsidP="009B5925">
      <w:pPr>
        <w:shd w:val="clear" w:color="auto" w:fill="E0E0E0"/>
        <w:jc w:val="both"/>
        <w:rPr>
          <w:rFonts w:ascii="Arial" w:hAnsi="Arial" w:cs="Arial"/>
          <w:b/>
          <w:sz w:val="16"/>
          <w:szCs w:val="16"/>
        </w:rPr>
      </w:pPr>
    </w:p>
    <w:p w14:paraId="44748AE9" w14:textId="77777777" w:rsidR="009B5925" w:rsidRDefault="009B5925" w:rsidP="009B5925">
      <w:pPr>
        <w:widowControl w:val="0"/>
        <w:shd w:val="clear" w:color="auto" w:fill="E0E0E0"/>
        <w:autoSpaceDE w:val="0"/>
        <w:autoSpaceDN w:val="0"/>
        <w:adjustRightInd w:val="0"/>
        <w:jc w:val="both"/>
        <w:rPr>
          <w:rFonts w:ascii="Arial" w:hAnsi="Arial" w:cs="Helvetica Neue Light"/>
          <w:i/>
          <w:sz w:val="22"/>
          <w:szCs w:val="22"/>
        </w:rPr>
      </w:pPr>
      <w:r>
        <w:rPr>
          <w:rFonts w:ascii="Arial" w:hAnsi="Arial" w:cs="Helvetica Neue Light"/>
          <w:i/>
          <w:sz w:val="22"/>
          <w:szCs w:val="22"/>
        </w:rPr>
        <w:t>We also are happy to help you to</w:t>
      </w:r>
      <w:r w:rsidRPr="00544926">
        <w:rPr>
          <w:rFonts w:ascii="Arial" w:hAnsi="Arial" w:cs="Helvetica Neue Light"/>
          <w:i/>
          <w:sz w:val="22"/>
          <w:szCs w:val="22"/>
        </w:rPr>
        <w:t xml:space="preserve"> share resources and information for the benefit of </w:t>
      </w:r>
      <w:r>
        <w:rPr>
          <w:rFonts w:ascii="Arial" w:hAnsi="Arial" w:cs="Helvetica Neue Light"/>
          <w:i/>
          <w:sz w:val="22"/>
          <w:szCs w:val="22"/>
        </w:rPr>
        <w:t>other individuals and organisations working with young people</w:t>
      </w:r>
      <w:r w:rsidRPr="00544926">
        <w:rPr>
          <w:rFonts w:ascii="Arial" w:hAnsi="Arial" w:cs="Helvetica Neue Light"/>
          <w:i/>
          <w:sz w:val="22"/>
          <w:szCs w:val="22"/>
        </w:rPr>
        <w:t>. If you have any resources or information you would like to share with us, or would like to discuss other ways in which we could work together outside of the funded programmes, please contact us</w:t>
      </w:r>
      <w:r>
        <w:rPr>
          <w:rFonts w:ascii="Arial" w:hAnsi="Arial" w:cs="Helvetica Neue Light"/>
          <w:i/>
          <w:sz w:val="22"/>
          <w:szCs w:val="22"/>
        </w:rPr>
        <w:t>:</w:t>
      </w:r>
    </w:p>
    <w:p w14:paraId="4601E463" w14:textId="77777777" w:rsidR="009B5925" w:rsidRPr="008F5CA3" w:rsidRDefault="009B5925" w:rsidP="009B5925">
      <w:pPr>
        <w:widowControl w:val="0"/>
        <w:shd w:val="clear" w:color="auto" w:fill="E0E0E0"/>
        <w:autoSpaceDE w:val="0"/>
        <w:autoSpaceDN w:val="0"/>
        <w:adjustRightInd w:val="0"/>
        <w:jc w:val="both"/>
        <w:rPr>
          <w:rFonts w:ascii="Arial" w:hAnsi="Arial" w:cs="Helvetica Neue Light"/>
          <w:i/>
          <w:sz w:val="16"/>
          <w:szCs w:val="16"/>
        </w:rPr>
      </w:pPr>
    </w:p>
    <w:p w14:paraId="51A37857" w14:textId="77777777" w:rsidR="009B5925" w:rsidRDefault="00D933BE" w:rsidP="009B5925">
      <w:pPr>
        <w:shd w:val="clear" w:color="auto" w:fill="E0E0E0"/>
        <w:autoSpaceDE w:val="0"/>
        <w:autoSpaceDN w:val="0"/>
        <w:adjustRightInd w:val="0"/>
        <w:spacing w:line="220" w:lineRule="exact"/>
        <w:jc w:val="both"/>
        <w:rPr>
          <w:rFonts w:ascii="Arial" w:hAnsi="Arial" w:cs="Arial"/>
          <w:b/>
          <w:bCs/>
          <w:color w:val="000000"/>
          <w:sz w:val="20"/>
          <w:szCs w:val="20"/>
        </w:rPr>
      </w:pPr>
      <w:r>
        <w:rPr>
          <w:rFonts w:ascii="Arial" w:hAnsi="Arial" w:cs="Arial"/>
          <w:b/>
          <w:bCs/>
          <w:color w:val="000000"/>
          <w:sz w:val="20"/>
          <w:szCs w:val="20"/>
        </w:rPr>
        <w:t>GSW Music Hub</w:t>
      </w:r>
    </w:p>
    <w:p w14:paraId="074C7B4C" w14:textId="77777777" w:rsidR="009B5925" w:rsidRPr="008F5CA3" w:rsidRDefault="009B5925" w:rsidP="009B5925">
      <w:pPr>
        <w:shd w:val="clear" w:color="auto" w:fill="E0E0E0"/>
        <w:autoSpaceDE w:val="0"/>
        <w:autoSpaceDN w:val="0"/>
        <w:adjustRightInd w:val="0"/>
        <w:spacing w:line="220" w:lineRule="exact"/>
        <w:jc w:val="both"/>
        <w:rPr>
          <w:rFonts w:ascii="Arial" w:hAnsi="Arial" w:cs="Arial"/>
          <w:b/>
          <w:bCs/>
          <w:color w:val="000000"/>
          <w:sz w:val="20"/>
          <w:szCs w:val="20"/>
        </w:rPr>
      </w:pPr>
      <w:r w:rsidRPr="008F5CA3">
        <w:rPr>
          <w:rFonts w:ascii="Arial" w:hAnsi="Arial" w:cs="Arial"/>
          <w:color w:val="000000"/>
          <w:sz w:val="20"/>
          <w:szCs w:val="20"/>
        </w:rPr>
        <w:t>Colwell Arts Centre, Derby Road, Gloucester GL1 4AD</w:t>
      </w:r>
    </w:p>
    <w:p w14:paraId="1C22D659" w14:textId="77777777" w:rsidR="009B5925" w:rsidRPr="00AC766D" w:rsidRDefault="009B5925" w:rsidP="009B5925">
      <w:pPr>
        <w:shd w:val="clear" w:color="auto" w:fill="E0E0E0"/>
        <w:autoSpaceDE w:val="0"/>
        <w:autoSpaceDN w:val="0"/>
        <w:adjustRightInd w:val="0"/>
        <w:spacing w:line="220" w:lineRule="exact"/>
        <w:jc w:val="both"/>
        <w:rPr>
          <w:rStyle w:val="Hyperlink"/>
          <w:rFonts w:ascii="Arial" w:hAnsi="Arial" w:cs="Arial"/>
          <w:color w:val="auto"/>
          <w:sz w:val="20"/>
          <w:szCs w:val="20"/>
          <w:u w:val="none"/>
          <w:lang w:val="fr-FR"/>
        </w:rPr>
      </w:pPr>
      <w:r w:rsidRPr="008F5CA3">
        <w:rPr>
          <w:rFonts w:ascii="Arial" w:hAnsi="Arial" w:cs="Arial"/>
          <w:b/>
          <w:bCs/>
          <w:color w:val="000000"/>
          <w:sz w:val="20"/>
          <w:szCs w:val="20"/>
          <w:lang w:val="fr-FR"/>
        </w:rPr>
        <w:t xml:space="preserve">T </w:t>
      </w:r>
      <w:r w:rsidR="003C6DB0">
        <w:rPr>
          <w:rFonts w:ascii="Arial" w:hAnsi="Arial" w:cs="Arial"/>
          <w:color w:val="000000"/>
          <w:sz w:val="20"/>
          <w:szCs w:val="20"/>
          <w:lang w:val="fr-FR"/>
        </w:rPr>
        <w:t>01452 427242</w:t>
      </w:r>
      <w:r w:rsidRPr="008F5CA3">
        <w:rPr>
          <w:rFonts w:ascii="Arial" w:hAnsi="Arial" w:cs="Arial"/>
          <w:color w:val="000000"/>
          <w:sz w:val="20"/>
          <w:szCs w:val="20"/>
          <w:lang w:val="fr-FR"/>
        </w:rPr>
        <w:t xml:space="preserve">   </w:t>
      </w:r>
      <w:r w:rsidRPr="008F5CA3">
        <w:rPr>
          <w:rFonts w:ascii="Arial" w:hAnsi="Arial" w:cs="Arial"/>
          <w:b/>
          <w:color w:val="000000"/>
          <w:sz w:val="20"/>
          <w:szCs w:val="20"/>
          <w:lang w:val="fr-FR"/>
        </w:rPr>
        <w:t>E</w:t>
      </w:r>
      <w:r w:rsidRPr="008F5CA3">
        <w:rPr>
          <w:rFonts w:ascii="Arial" w:hAnsi="Arial" w:cs="Arial"/>
          <w:color w:val="000000"/>
          <w:sz w:val="20"/>
          <w:szCs w:val="20"/>
          <w:lang w:val="fr-FR"/>
        </w:rPr>
        <w:t xml:space="preserve"> </w:t>
      </w:r>
      <w:hyperlink r:id="rId13" w:history="1">
        <w:r w:rsidR="002014E0" w:rsidRPr="009C6EFA">
          <w:rPr>
            <w:rStyle w:val="Hyperlink"/>
            <w:rFonts w:ascii="Arial" w:hAnsi="Arial" w:cs="Arial"/>
            <w:sz w:val="20"/>
            <w:szCs w:val="20"/>
            <w:lang w:val="fr-FR"/>
          </w:rPr>
          <w:t>gswmusichub@gloucestershire.gov.uk</w:t>
        </w:r>
      </w:hyperlink>
      <w:r w:rsidR="00AC766D">
        <w:rPr>
          <w:rFonts w:ascii="Arial" w:hAnsi="Arial" w:cs="Arial"/>
          <w:sz w:val="20"/>
          <w:szCs w:val="20"/>
          <w:lang w:val="fr-FR"/>
        </w:rPr>
        <w:t xml:space="preserve"> </w:t>
      </w:r>
      <w:r w:rsidRPr="008F5CA3">
        <w:rPr>
          <w:rFonts w:ascii="Arial" w:hAnsi="Arial" w:cs="Arial"/>
          <w:sz w:val="20"/>
          <w:szCs w:val="20"/>
          <w:lang w:val="fr-FR"/>
        </w:rPr>
        <w:t xml:space="preserve"> </w:t>
      </w:r>
      <w:r w:rsidRPr="008F5CA3">
        <w:rPr>
          <w:rFonts w:ascii="Arial" w:hAnsi="Arial" w:cs="Arial"/>
          <w:color w:val="000000"/>
          <w:sz w:val="20"/>
          <w:szCs w:val="20"/>
          <w:lang w:val="fr-FR"/>
        </w:rPr>
        <w:t xml:space="preserve"> </w:t>
      </w:r>
      <w:r w:rsidRPr="008F5CA3">
        <w:rPr>
          <w:rFonts w:ascii="Arial" w:hAnsi="Arial" w:cs="Arial"/>
          <w:b/>
          <w:bCs/>
          <w:color w:val="000000"/>
          <w:sz w:val="20"/>
          <w:szCs w:val="20"/>
          <w:lang w:val="fr-FR"/>
        </w:rPr>
        <w:t>W</w:t>
      </w:r>
      <w:r w:rsidRPr="00A62982">
        <w:rPr>
          <w:rFonts w:ascii="Arial" w:hAnsi="Arial" w:cs="Arial"/>
          <w:b/>
          <w:bCs/>
          <w:color w:val="000000"/>
          <w:sz w:val="20"/>
          <w:szCs w:val="20"/>
          <w:lang w:val="fr-FR"/>
        </w:rPr>
        <w:t xml:space="preserve"> </w:t>
      </w:r>
      <w:hyperlink r:id="rId14" w:history="1">
        <w:r w:rsidR="00BD109C" w:rsidRPr="00A62982">
          <w:rPr>
            <w:rStyle w:val="Hyperlink"/>
            <w:rFonts w:ascii="Arial" w:hAnsi="Arial" w:cs="Arial"/>
            <w:sz w:val="20"/>
            <w:szCs w:val="20"/>
          </w:rPr>
          <w:t>https://www.gswmusichub.org.uk/</w:t>
        </w:r>
      </w:hyperlink>
    </w:p>
    <w:p w14:paraId="506EF6D0" w14:textId="77777777" w:rsidR="005C3BE4" w:rsidRDefault="005C3BE4" w:rsidP="009B5925">
      <w:pPr>
        <w:widowControl w:val="0"/>
        <w:autoSpaceDE w:val="0"/>
        <w:autoSpaceDN w:val="0"/>
        <w:adjustRightInd w:val="0"/>
        <w:jc w:val="both"/>
        <w:rPr>
          <w:rFonts w:ascii="Arial" w:hAnsi="Arial" w:cs="Helvetica Neue"/>
          <w:b/>
          <w:bCs/>
          <w:sz w:val="32"/>
          <w:szCs w:val="32"/>
          <w:u w:color="343434"/>
        </w:rPr>
      </w:pPr>
    </w:p>
    <w:p w14:paraId="2EDF12B0" w14:textId="77777777" w:rsidR="005C3BE4" w:rsidRDefault="005C3BE4" w:rsidP="009B5925">
      <w:pPr>
        <w:widowControl w:val="0"/>
        <w:autoSpaceDE w:val="0"/>
        <w:autoSpaceDN w:val="0"/>
        <w:adjustRightInd w:val="0"/>
        <w:jc w:val="both"/>
        <w:rPr>
          <w:rFonts w:ascii="Arial" w:hAnsi="Arial" w:cs="Helvetica Neue"/>
          <w:b/>
          <w:bCs/>
          <w:sz w:val="32"/>
          <w:szCs w:val="32"/>
          <w:u w:color="343434"/>
        </w:rPr>
      </w:pPr>
    </w:p>
    <w:p w14:paraId="4B7A146C" w14:textId="5060DBDA" w:rsidR="009B5925" w:rsidRPr="004A4DED" w:rsidRDefault="009B5925" w:rsidP="009B5925">
      <w:pPr>
        <w:widowControl w:val="0"/>
        <w:autoSpaceDE w:val="0"/>
        <w:autoSpaceDN w:val="0"/>
        <w:adjustRightInd w:val="0"/>
        <w:jc w:val="both"/>
        <w:rPr>
          <w:rFonts w:ascii="Arial" w:hAnsi="Arial" w:cs="Helvetica Neue"/>
          <w:b/>
          <w:bCs/>
          <w:sz w:val="32"/>
          <w:szCs w:val="32"/>
          <w:u w:color="343434"/>
        </w:rPr>
      </w:pPr>
      <w:r w:rsidRPr="004A4DED">
        <w:rPr>
          <w:rFonts w:ascii="Arial" w:hAnsi="Arial" w:cs="Helvetica Neue"/>
          <w:b/>
          <w:bCs/>
          <w:sz w:val="32"/>
          <w:szCs w:val="32"/>
          <w:u w:color="343434"/>
        </w:rPr>
        <w:lastRenderedPageBreak/>
        <w:t xml:space="preserve">How to apply: </w:t>
      </w:r>
    </w:p>
    <w:p w14:paraId="256E462F" w14:textId="77777777" w:rsidR="009B5925" w:rsidRDefault="009B5925" w:rsidP="009B5925">
      <w:pPr>
        <w:widowControl w:val="0"/>
        <w:autoSpaceDE w:val="0"/>
        <w:autoSpaceDN w:val="0"/>
        <w:adjustRightInd w:val="0"/>
        <w:jc w:val="both"/>
        <w:rPr>
          <w:rFonts w:ascii="Arial" w:hAnsi="Arial" w:cs="Helvetica Neue"/>
          <w:b/>
          <w:bCs/>
          <w:sz w:val="18"/>
          <w:szCs w:val="32"/>
          <w:u w:color="343434"/>
        </w:rPr>
      </w:pPr>
    </w:p>
    <w:p w14:paraId="12872F7A" w14:textId="77777777" w:rsidR="009B5925" w:rsidRPr="00945F6C" w:rsidRDefault="009B5925" w:rsidP="009B5925">
      <w:pPr>
        <w:widowControl w:val="0"/>
        <w:autoSpaceDE w:val="0"/>
        <w:autoSpaceDN w:val="0"/>
        <w:adjustRightInd w:val="0"/>
        <w:jc w:val="both"/>
        <w:rPr>
          <w:rFonts w:ascii="Arial" w:hAnsi="Arial" w:cs="Helvetica Neue"/>
          <w:b/>
          <w:bCs/>
          <w:i/>
          <w:u w:color="343434"/>
        </w:rPr>
      </w:pPr>
      <w:r w:rsidRPr="00945F6C">
        <w:rPr>
          <w:rFonts w:ascii="Arial" w:hAnsi="Arial" w:cs="Helvetica Neue"/>
          <w:b/>
          <w:bCs/>
          <w:i/>
          <w:u w:color="343434"/>
        </w:rPr>
        <w:t>The p</w:t>
      </w:r>
      <w:r>
        <w:rPr>
          <w:rFonts w:ascii="Arial" w:hAnsi="Arial" w:cs="Helvetica Neue"/>
          <w:b/>
          <w:bCs/>
          <w:i/>
          <w:u w:color="343434"/>
        </w:rPr>
        <w:t xml:space="preserve">ro-forma must be completed by a </w:t>
      </w:r>
      <w:r w:rsidRPr="00945F6C">
        <w:rPr>
          <w:rFonts w:ascii="Arial" w:hAnsi="Arial" w:cs="Helvetica Neue"/>
          <w:b/>
          <w:bCs/>
          <w:i/>
          <w:u w:color="343434"/>
        </w:rPr>
        <w:t>representative</w:t>
      </w:r>
      <w:r>
        <w:rPr>
          <w:rFonts w:ascii="Arial" w:hAnsi="Arial" w:cs="Helvetica Neue"/>
          <w:b/>
          <w:bCs/>
          <w:i/>
          <w:u w:color="343434"/>
        </w:rPr>
        <w:t xml:space="preserve"> of the bidding organisation</w:t>
      </w:r>
    </w:p>
    <w:p w14:paraId="673509D9" w14:textId="77777777" w:rsidR="009B5925" w:rsidRPr="0043583B" w:rsidRDefault="009B5925" w:rsidP="009B5925">
      <w:pPr>
        <w:widowControl w:val="0"/>
        <w:autoSpaceDE w:val="0"/>
        <w:autoSpaceDN w:val="0"/>
        <w:adjustRightInd w:val="0"/>
        <w:jc w:val="both"/>
        <w:rPr>
          <w:rFonts w:ascii="Arial" w:hAnsi="Arial" w:cs="Helvetica Neue Light"/>
          <w:sz w:val="16"/>
          <w:szCs w:val="16"/>
          <w:u w:color="343434"/>
        </w:rPr>
      </w:pPr>
    </w:p>
    <w:p w14:paraId="78C7C250" w14:textId="77777777" w:rsidR="009B5925" w:rsidRPr="00595BDD" w:rsidRDefault="009B5925" w:rsidP="009B5925">
      <w:pPr>
        <w:widowControl w:val="0"/>
        <w:numPr>
          <w:ilvl w:val="0"/>
          <w:numId w:val="1"/>
        </w:numPr>
        <w:tabs>
          <w:tab w:val="left" w:pos="220"/>
          <w:tab w:val="left" w:pos="720"/>
        </w:tabs>
        <w:autoSpaceDE w:val="0"/>
        <w:autoSpaceDN w:val="0"/>
        <w:adjustRightInd w:val="0"/>
        <w:ind w:hanging="153"/>
        <w:jc w:val="both"/>
        <w:rPr>
          <w:rFonts w:ascii="Arial" w:hAnsi="Arial" w:cs="Helvetica Neue Light"/>
          <w:sz w:val="16"/>
          <w:szCs w:val="16"/>
          <w:u w:color="343434"/>
        </w:rPr>
      </w:pPr>
      <w:r w:rsidRPr="000F6F55">
        <w:rPr>
          <w:rFonts w:ascii="Arial" w:hAnsi="Arial" w:cs="Helvetica Neue Light"/>
          <w:szCs w:val="32"/>
          <w:u w:color="343434"/>
        </w:rPr>
        <w:t>Complete the attached pro-forma. Please read the criteria and priorities below and consider these when completing the pro-forma</w:t>
      </w:r>
    </w:p>
    <w:p w14:paraId="22767A44" w14:textId="77777777" w:rsidR="009B5925" w:rsidRPr="000F6F55" w:rsidRDefault="009B5925" w:rsidP="009B5925">
      <w:pPr>
        <w:widowControl w:val="0"/>
        <w:tabs>
          <w:tab w:val="left" w:pos="220"/>
          <w:tab w:val="left" w:pos="720"/>
        </w:tabs>
        <w:autoSpaceDE w:val="0"/>
        <w:autoSpaceDN w:val="0"/>
        <w:adjustRightInd w:val="0"/>
        <w:ind w:left="567"/>
        <w:jc w:val="both"/>
        <w:rPr>
          <w:rFonts w:ascii="Arial" w:hAnsi="Arial" w:cs="Helvetica Neue Light"/>
          <w:sz w:val="16"/>
          <w:szCs w:val="16"/>
          <w:u w:color="343434"/>
        </w:rPr>
      </w:pPr>
    </w:p>
    <w:p w14:paraId="363D3847" w14:textId="77777777" w:rsidR="009B5925" w:rsidRPr="00595BDD" w:rsidRDefault="009B5925" w:rsidP="00482C10">
      <w:pPr>
        <w:widowControl w:val="0"/>
        <w:numPr>
          <w:ilvl w:val="0"/>
          <w:numId w:val="1"/>
        </w:numPr>
        <w:tabs>
          <w:tab w:val="left" w:pos="220"/>
          <w:tab w:val="left" w:pos="720"/>
        </w:tabs>
        <w:autoSpaceDE w:val="0"/>
        <w:autoSpaceDN w:val="0"/>
        <w:adjustRightInd w:val="0"/>
        <w:ind w:hanging="153"/>
        <w:rPr>
          <w:rFonts w:ascii="Arial" w:hAnsi="Arial" w:cs="Helvetica Neue Light"/>
          <w:sz w:val="16"/>
          <w:szCs w:val="16"/>
          <w:u w:color="343434"/>
        </w:rPr>
      </w:pPr>
      <w:r w:rsidRPr="00FB34C4">
        <w:rPr>
          <w:rFonts w:ascii="Arial" w:hAnsi="Arial" w:cs="Helvetica Neue Light"/>
          <w:szCs w:val="32"/>
          <w:u w:color="343434"/>
        </w:rPr>
        <w:t>Once completed</w:t>
      </w:r>
      <w:r>
        <w:rPr>
          <w:rFonts w:ascii="Arial" w:hAnsi="Arial" w:cs="Helvetica Neue Light"/>
          <w:szCs w:val="32"/>
          <w:u w:color="343434"/>
        </w:rPr>
        <w:t>, please return your pro-forma to</w:t>
      </w:r>
      <w:r w:rsidR="00A62982">
        <w:rPr>
          <w:rFonts w:ascii="Arial" w:hAnsi="Arial" w:cs="Helvetica Neue Light"/>
          <w:szCs w:val="32"/>
          <w:u w:color="343434"/>
        </w:rPr>
        <w:t>:</w:t>
      </w:r>
      <w:r w:rsidR="00482C10">
        <w:rPr>
          <w:rFonts w:ascii="Arial" w:hAnsi="Arial" w:cs="Helvetica Neue Light"/>
          <w:szCs w:val="32"/>
          <w:u w:color="343434"/>
        </w:rPr>
        <w:t xml:space="preserve"> </w:t>
      </w:r>
      <w:hyperlink r:id="rId15" w:history="1">
        <w:r w:rsidR="00A62982" w:rsidRPr="009C6EFA">
          <w:rPr>
            <w:rStyle w:val="Hyperlink"/>
            <w:rFonts w:ascii="Arial" w:hAnsi="Arial" w:cs="Helvetica Neue Light"/>
            <w:szCs w:val="32"/>
          </w:rPr>
          <w:t>gswmusichub@gloucestershire.gov.uk</w:t>
        </w:r>
      </w:hyperlink>
    </w:p>
    <w:p w14:paraId="65A4D0C2" w14:textId="77777777" w:rsidR="009B5925" w:rsidRPr="0043583B" w:rsidRDefault="009B5925" w:rsidP="009B5925">
      <w:pPr>
        <w:widowControl w:val="0"/>
        <w:tabs>
          <w:tab w:val="left" w:pos="220"/>
          <w:tab w:val="left" w:pos="720"/>
        </w:tabs>
        <w:autoSpaceDE w:val="0"/>
        <w:autoSpaceDN w:val="0"/>
        <w:adjustRightInd w:val="0"/>
        <w:jc w:val="both"/>
        <w:rPr>
          <w:rFonts w:ascii="Arial" w:hAnsi="Arial" w:cs="Helvetica Neue Light"/>
          <w:sz w:val="16"/>
          <w:szCs w:val="16"/>
          <w:u w:color="343434"/>
        </w:rPr>
      </w:pPr>
    </w:p>
    <w:p w14:paraId="7EE9A1ED" w14:textId="77777777" w:rsidR="009B5925" w:rsidRPr="005F0DA5" w:rsidRDefault="009B5925" w:rsidP="009B5925">
      <w:pPr>
        <w:widowControl w:val="0"/>
        <w:numPr>
          <w:ilvl w:val="0"/>
          <w:numId w:val="1"/>
        </w:numPr>
        <w:tabs>
          <w:tab w:val="left" w:pos="220"/>
          <w:tab w:val="left" w:pos="720"/>
        </w:tabs>
        <w:autoSpaceDE w:val="0"/>
        <w:autoSpaceDN w:val="0"/>
        <w:adjustRightInd w:val="0"/>
        <w:ind w:hanging="153"/>
        <w:jc w:val="both"/>
        <w:rPr>
          <w:rFonts w:ascii="Arial" w:hAnsi="Arial" w:cs="Helvetica Neue Light"/>
          <w:sz w:val="16"/>
          <w:szCs w:val="16"/>
          <w:u w:color="343434"/>
        </w:rPr>
      </w:pPr>
      <w:r w:rsidRPr="005F0DA5">
        <w:rPr>
          <w:rFonts w:ascii="Arial" w:hAnsi="Arial" w:cs="Helvetica Neue Light"/>
          <w:szCs w:val="32"/>
          <w:u w:color="343434"/>
        </w:rPr>
        <w:t>There is no deadline to submit a Musi</w:t>
      </w:r>
      <w:r>
        <w:rPr>
          <w:rFonts w:ascii="Arial" w:hAnsi="Arial" w:cs="Helvetica Neue Light"/>
          <w:szCs w:val="32"/>
          <w:u w:color="343434"/>
        </w:rPr>
        <w:t>c Development Grant</w:t>
      </w:r>
      <w:r w:rsidRPr="005F0DA5">
        <w:rPr>
          <w:rFonts w:ascii="Arial" w:hAnsi="Arial" w:cs="Helvetica Neue Light"/>
          <w:szCs w:val="32"/>
          <w:u w:color="343434"/>
        </w:rPr>
        <w:t xml:space="preserve"> </w:t>
      </w:r>
      <w:r>
        <w:rPr>
          <w:rFonts w:ascii="Arial" w:hAnsi="Arial" w:cs="Helvetica Neue Light"/>
          <w:szCs w:val="32"/>
          <w:u w:color="343434"/>
        </w:rPr>
        <w:t xml:space="preserve">(MDG) </w:t>
      </w:r>
      <w:r w:rsidRPr="005F0DA5">
        <w:rPr>
          <w:rFonts w:ascii="Arial" w:hAnsi="Arial" w:cs="Helvetica Neue Light"/>
          <w:szCs w:val="32"/>
          <w:u w:color="343434"/>
        </w:rPr>
        <w:t>application, as this is a rolling programme</w:t>
      </w:r>
      <w:r>
        <w:rPr>
          <w:rFonts w:ascii="Arial" w:hAnsi="Arial" w:cs="Helvetica Neue Light"/>
          <w:szCs w:val="32"/>
          <w:u w:color="343434"/>
        </w:rPr>
        <w:t>.  Subject to funds being availabl</w:t>
      </w:r>
      <w:r w:rsidRPr="000F6F55">
        <w:rPr>
          <w:rFonts w:ascii="Arial" w:hAnsi="Arial" w:cs="Helvetica Neue Light"/>
          <w:szCs w:val="32"/>
          <w:u w:color="343434"/>
        </w:rPr>
        <w:t xml:space="preserve">e </w:t>
      </w:r>
      <w:r>
        <w:rPr>
          <w:rFonts w:ascii="Arial" w:hAnsi="Arial" w:cs="Helvetica Neue Light"/>
          <w:szCs w:val="32"/>
          <w:u w:color="343434"/>
        </w:rPr>
        <w:t xml:space="preserve">we </w:t>
      </w:r>
      <w:r w:rsidRPr="000F6F55">
        <w:rPr>
          <w:rFonts w:ascii="Arial" w:hAnsi="Arial" w:cs="Helvetica Neue Light"/>
          <w:szCs w:val="32"/>
          <w:u w:color="343434"/>
        </w:rPr>
        <w:t>will assess</w:t>
      </w:r>
      <w:r w:rsidRPr="005F0DA5">
        <w:rPr>
          <w:rFonts w:ascii="Arial" w:hAnsi="Arial" w:cs="Helvetica Neue Light"/>
          <w:szCs w:val="32"/>
          <w:u w:color="343434"/>
        </w:rPr>
        <w:t xml:space="preserve"> your application and respond to you within three weeks of submission.</w:t>
      </w:r>
    </w:p>
    <w:p w14:paraId="63F6002D" w14:textId="77777777" w:rsidR="009B5925" w:rsidRPr="004A4DED" w:rsidRDefault="009B5925" w:rsidP="009B5925">
      <w:pPr>
        <w:widowControl w:val="0"/>
        <w:tabs>
          <w:tab w:val="left" w:pos="220"/>
          <w:tab w:val="left" w:pos="284"/>
        </w:tabs>
        <w:autoSpaceDE w:val="0"/>
        <w:autoSpaceDN w:val="0"/>
        <w:adjustRightInd w:val="0"/>
        <w:jc w:val="both"/>
        <w:rPr>
          <w:rFonts w:ascii="Arial" w:hAnsi="Arial" w:cs="Helvetica Neue"/>
          <w:b/>
          <w:bCs/>
          <w:i/>
          <w:iCs/>
          <w:sz w:val="22"/>
          <w:szCs w:val="22"/>
          <w:u w:color="343434"/>
        </w:rPr>
      </w:pPr>
      <w:r>
        <w:rPr>
          <w:rFonts w:ascii="Arial" w:hAnsi="Arial" w:cs="Helvetica Neue Light"/>
          <w:szCs w:val="32"/>
          <w:u w:color="343434"/>
        </w:rPr>
        <w:br/>
      </w:r>
      <w:r w:rsidRPr="004A4DED">
        <w:rPr>
          <w:rFonts w:ascii="Arial" w:hAnsi="Arial" w:cs="Helvetica Neue"/>
          <w:b/>
          <w:bCs/>
          <w:i/>
          <w:iCs/>
          <w:sz w:val="22"/>
          <w:szCs w:val="22"/>
          <w:u w:color="343434"/>
        </w:rPr>
        <w:t xml:space="preserve">Please note that grants will be given subject to qualification against the criteria and suitability against the priorities list. </w:t>
      </w:r>
      <w:proofErr w:type="gramStart"/>
      <w:r w:rsidRPr="004A4DED">
        <w:rPr>
          <w:rFonts w:ascii="Arial" w:hAnsi="Arial" w:cs="Helvetica Neue"/>
          <w:b/>
          <w:bCs/>
          <w:i/>
          <w:iCs/>
          <w:sz w:val="22"/>
          <w:szCs w:val="22"/>
          <w:u w:color="343434"/>
        </w:rPr>
        <w:t>Submitting an application</w:t>
      </w:r>
      <w:proofErr w:type="gramEnd"/>
      <w:r w:rsidRPr="004A4DED">
        <w:rPr>
          <w:rFonts w:ascii="Arial" w:hAnsi="Arial" w:cs="Helvetica Neue"/>
          <w:b/>
          <w:bCs/>
          <w:i/>
          <w:iCs/>
          <w:sz w:val="22"/>
          <w:szCs w:val="22"/>
          <w:u w:color="343434"/>
        </w:rPr>
        <w:t xml:space="preserve"> does not guarantee you will be successful in receiving a grant.</w:t>
      </w:r>
    </w:p>
    <w:p w14:paraId="6F719A95" w14:textId="77777777" w:rsidR="009B5925" w:rsidRDefault="009B5925" w:rsidP="009B5925">
      <w:pPr>
        <w:widowControl w:val="0"/>
        <w:tabs>
          <w:tab w:val="left" w:pos="220"/>
          <w:tab w:val="left" w:pos="720"/>
        </w:tabs>
        <w:autoSpaceDE w:val="0"/>
        <w:autoSpaceDN w:val="0"/>
        <w:adjustRightInd w:val="0"/>
        <w:jc w:val="both"/>
        <w:rPr>
          <w:rFonts w:ascii="Arial" w:hAnsi="Arial" w:cs="Helvetica Neue"/>
          <w:b/>
          <w:bCs/>
          <w:szCs w:val="32"/>
          <w:u w:color="343434"/>
        </w:rPr>
      </w:pPr>
    </w:p>
    <w:p w14:paraId="744436F8" w14:textId="77777777" w:rsidR="009B5925" w:rsidRPr="004A4DED" w:rsidRDefault="00393AFC" w:rsidP="009B5925">
      <w:pPr>
        <w:widowControl w:val="0"/>
        <w:autoSpaceDE w:val="0"/>
        <w:autoSpaceDN w:val="0"/>
        <w:adjustRightInd w:val="0"/>
        <w:jc w:val="both"/>
        <w:rPr>
          <w:rFonts w:ascii="Arial" w:hAnsi="Arial" w:cs="Helvetica Neue"/>
          <w:b/>
          <w:bCs/>
          <w:sz w:val="32"/>
          <w:szCs w:val="32"/>
          <w:u w:color="343434"/>
        </w:rPr>
      </w:pPr>
      <w:r>
        <w:rPr>
          <w:rFonts w:ascii="Arial" w:hAnsi="Arial" w:cs="Helvetica Neue"/>
          <w:b/>
          <w:bCs/>
          <w:sz w:val="32"/>
          <w:szCs w:val="32"/>
          <w:u w:color="343434"/>
        </w:rPr>
        <w:t>Criteria:</w:t>
      </w:r>
    </w:p>
    <w:p w14:paraId="77FDB736" w14:textId="77777777" w:rsidR="009B5925" w:rsidRPr="004067E3" w:rsidRDefault="009B5925" w:rsidP="009B5925">
      <w:pPr>
        <w:widowControl w:val="0"/>
        <w:tabs>
          <w:tab w:val="left" w:pos="220"/>
          <w:tab w:val="left" w:pos="720"/>
        </w:tabs>
        <w:autoSpaceDE w:val="0"/>
        <w:autoSpaceDN w:val="0"/>
        <w:adjustRightInd w:val="0"/>
        <w:jc w:val="both"/>
        <w:rPr>
          <w:rFonts w:ascii="Arial" w:hAnsi="Arial" w:cs="Helvetica Neue Light"/>
          <w:sz w:val="16"/>
          <w:szCs w:val="16"/>
          <w:u w:color="343434"/>
        </w:rPr>
      </w:pPr>
    </w:p>
    <w:p w14:paraId="5B6A7AD7" w14:textId="77777777" w:rsidR="009B5925" w:rsidRPr="00A62982" w:rsidRDefault="009B5925" w:rsidP="00D539CC">
      <w:pPr>
        <w:widowControl w:val="0"/>
        <w:numPr>
          <w:ilvl w:val="0"/>
          <w:numId w:val="7"/>
        </w:numPr>
        <w:tabs>
          <w:tab w:val="left" w:pos="220"/>
          <w:tab w:val="left" w:pos="720"/>
        </w:tabs>
        <w:autoSpaceDE w:val="0"/>
        <w:autoSpaceDN w:val="0"/>
        <w:adjustRightInd w:val="0"/>
        <w:jc w:val="both"/>
        <w:rPr>
          <w:rFonts w:ascii="Arial" w:hAnsi="Arial" w:cs="Helvetica Neue Light"/>
          <w:sz w:val="16"/>
          <w:szCs w:val="16"/>
          <w:u w:color="343434"/>
        </w:rPr>
      </w:pPr>
      <w:r w:rsidRPr="00A62982">
        <w:rPr>
          <w:rFonts w:ascii="Arial" w:eastAsia="Cambria" w:hAnsi="Arial" w:cs="Helvetica"/>
          <w:sz w:val="22"/>
          <w:szCs w:val="22"/>
          <w:lang w:val="en-US" w:eastAsia="en-US"/>
        </w:rPr>
        <w:t>The bidder must have appropriate insurance and safeguarding in place.</w:t>
      </w:r>
      <w:r w:rsidRPr="00A62982">
        <w:rPr>
          <w:rFonts w:ascii="Helvetica" w:eastAsia="Cambria" w:hAnsi="Helvetica" w:cs="Helvetica"/>
          <w:sz w:val="22"/>
          <w:szCs w:val="22"/>
          <w:lang w:val="en-US" w:eastAsia="en-US"/>
        </w:rPr>
        <w:t xml:space="preserve"> </w:t>
      </w:r>
      <w:r w:rsidR="00A62982">
        <w:rPr>
          <w:rFonts w:ascii="Arial" w:eastAsia="Cambria" w:hAnsi="Arial" w:cs="Calibri"/>
          <w:sz w:val="22"/>
          <w:szCs w:val="22"/>
          <w:lang w:val="en-US" w:eastAsia="en-US"/>
        </w:rPr>
        <w:t>If your organisation is not a school, then you will need to</w:t>
      </w:r>
      <w:r w:rsidRPr="00A62982">
        <w:rPr>
          <w:rFonts w:ascii="Arial" w:eastAsia="Cambria" w:hAnsi="Arial" w:cs="Calibri"/>
          <w:sz w:val="22"/>
          <w:szCs w:val="22"/>
          <w:lang w:val="en-US" w:eastAsia="en-US"/>
        </w:rPr>
        <w:t xml:space="preserve"> provide </w:t>
      </w:r>
      <w:r w:rsidR="00A62982">
        <w:rPr>
          <w:rFonts w:ascii="Arial" w:eastAsia="Cambria" w:hAnsi="Arial" w:cs="Calibri"/>
          <w:sz w:val="22"/>
          <w:szCs w:val="22"/>
          <w:lang w:val="en-US" w:eastAsia="en-US"/>
        </w:rPr>
        <w:t xml:space="preserve">relevant </w:t>
      </w:r>
      <w:r w:rsidRPr="00A62982">
        <w:rPr>
          <w:rFonts w:ascii="Arial" w:eastAsia="Cambria" w:hAnsi="Arial" w:cs="Calibri"/>
          <w:sz w:val="22"/>
          <w:szCs w:val="22"/>
          <w:lang w:val="en-US" w:eastAsia="en-US"/>
        </w:rPr>
        <w:t>evidence</w:t>
      </w:r>
      <w:r w:rsidR="00A62982">
        <w:rPr>
          <w:rFonts w:ascii="Arial" w:eastAsia="Cambria" w:hAnsi="Arial" w:cs="Calibri"/>
          <w:sz w:val="22"/>
          <w:szCs w:val="22"/>
          <w:lang w:val="en-US" w:eastAsia="en-US"/>
        </w:rPr>
        <w:t>.</w:t>
      </w:r>
    </w:p>
    <w:p w14:paraId="1EF77D6C" w14:textId="77777777" w:rsidR="00A62982" w:rsidRPr="00A62982" w:rsidRDefault="00A62982" w:rsidP="00A62982">
      <w:pPr>
        <w:widowControl w:val="0"/>
        <w:tabs>
          <w:tab w:val="left" w:pos="220"/>
          <w:tab w:val="left" w:pos="720"/>
        </w:tabs>
        <w:autoSpaceDE w:val="0"/>
        <w:autoSpaceDN w:val="0"/>
        <w:adjustRightInd w:val="0"/>
        <w:ind w:left="720"/>
        <w:jc w:val="both"/>
        <w:rPr>
          <w:rFonts w:ascii="Arial" w:hAnsi="Arial" w:cs="Helvetica Neue Light"/>
          <w:sz w:val="16"/>
          <w:szCs w:val="16"/>
          <w:u w:color="343434"/>
        </w:rPr>
      </w:pPr>
    </w:p>
    <w:p w14:paraId="1793609E" w14:textId="77777777" w:rsidR="009B5925" w:rsidRPr="00917F48" w:rsidRDefault="009B5925" w:rsidP="009B5925">
      <w:pPr>
        <w:widowControl w:val="0"/>
        <w:numPr>
          <w:ilvl w:val="0"/>
          <w:numId w:val="7"/>
        </w:numPr>
        <w:tabs>
          <w:tab w:val="left" w:pos="220"/>
          <w:tab w:val="left" w:pos="720"/>
        </w:tabs>
        <w:autoSpaceDE w:val="0"/>
        <w:autoSpaceDN w:val="0"/>
        <w:adjustRightInd w:val="0"/>
        <w:jc w:val="both"/>
        <w:rPr>
          <w:rFonts w:ascii="Arial" w:hAnsi="Arial" w:cs="Helvetica Neue Light"/>
          <w:sz w:val="22"/>
          <w:szCs w:val="22"/>
          <w:u w:color="343434"/>
        </w:rPr>
      </w:pPr>
      <w:r w:rsidRPr="00917F48">
        <w:rPr>
          <w:rFonts w:ascii="Arial" w:hAnsi="Arial" w:cs="Helvetica Neue Light"/>
          <w:sz w:val="22"/>
          <w:szCs w:val="22"/>
          <w:u w:color="343434"/>
        </w:rPr>
        <w:t xml:space="preserve">You must explain how the activity </w:t>
      </w:r>
      <w:r>
        <w:rPr>
          <w:rFonts w:ascii="Arial" w:hAnsi="Arial" w:cs="Helvetica Neue Light"/>
          <w:sz w:val="22"/>
          <w:szCs w:val="22"/>
          <w:u w:color="343434"/>
        </w:rPr>
        <w:t xml:space="preserve">or equipment you use with the </w:t>
      </w:r>
      <w:r w:rsidRPr="00917F48">
        <w:rPr>
          <w:rFonts w:ascii="Arial" w:hAnsi="Arial" w:cs="Helvetica Neue Light"/>
          <w:sz w:val="22"/>
          <w:szCs w:val="22"/>
          <w:u w:color="343434"/>
        </w:rPr>
        <w:t>MDG integrates into your current music offer; ensuring cohesive p</w:t>
      </w:r>
      <w:r>
        <w:rPr>
          <w:rFonts w:ascii="Arial" w:hAnsi="Arial" w:cs="Helvetica Neue Light"/>
          <w:sz w:val="22"/>
          <w:szCs w:val="22"/>
          <w:u w:color="343434"/>
        </w:rPr>
        <w:t xml:space="preserve">rogression routes. However, a </w:t>
      </w:r>
      <w:r w:rsidRPr="00917F48">
        <w:rPr>
          <w:rFonts w:ascii="Arial" w:hAnsi="Arial" w:cs="Helvetica Neue Light"/>
          <w:sz w:val="22"/>
          <w:szCs w:val="22"/>
          <w:u w:color="343434"/>
        </w:rPr>
        <w:t>MDG cannot be used to fund existing activity</w:t>
      </w:r>
      <w:r>
        <w:rPr>
          <w:rFonts w:ascii="Arial" w:hAnsi="Arial" w:cs="Helvetica Neue Light"/>
          <w:sz w:val="22"/>
          <w:szCs w:val="22"/>
          <w:u w:color="343434"/>
        </w:rPr>
        <w:t>. In the case of a school this means the grant cannot be used to fund timetabled activity during the school day.</w:t>
      </w:r>
    </w:p>
    <w:p w14:paraId="0BEE52B6" w14:textId="77777777" w:rsidR="009B5925" w:rsidRPr="00917F48" w:rsidRDefault="009B5925" w:rsidP="009B5925">
      <w:pPr>
        <w:widowControl w:val="0"/>
        <w:tabs>
          <w:tab w:val="left" w:pos="220"/>
          <w:tab w:val="left" w:pos="720"/>
        </w:tabs>
        <w:autoSpaceDE w:val="0"/>
        <w:autoSpaceDN w:val="0"/>
        <w:adjustRightInd w:val="0"/>
        <w:jc w:val="both"/>
        <w:rPr>
          <w:rFonts w:ascii="Arial" w:hAnsi="Arial" w:cs="Helvetica Neue Light"/>
          <w:sz w:val="16"/>
          <w:szCs w:val="16"/>
          <w:u w:color="343434"/>
        </w:rPr>
      </w:pPr>
    </w:p>
    <w:p w14:paraId="50E7C444" w14:textId="77777777" w:rsidR="009B5925" w:rsidRPr="0043583B" w:rsidRDefault="009B5925" w:rsidP="009B5925">
      <w:pPr>
        <w:widowControl w:val="0"/>
        <w:numPr>
          <w:ilvl w:val="0"/>
          <w:numId w:val="7"/>
        </w:numPr>
        <w:autoSpaceDE w:val="0"/>
        <w:autoSpaceDN w:val="0"/>
        <w:adjustRightInd w:val="0"/>
        <w:jc w:val="both"/>
        <w:rPr>
          <w:rFonts w:ascii="Arial" w:hAnsi="Arial" w:cs="Helvetica Neue Light"/>
          <w:spacing w:val="-6"/>
          <w:sz w:val="22"/>
          <w:szCs w:val="22"/>
          <w:u w:color="343434"/>
        </w:rPr>
      </w:pPr>
      <w:r>
        <w:rPr>
          <w:rFonts w:ascii="Arial" w:hAnsi="Arial" w:cs="Helvetica Neue Light"/>
          <w:spacing w:val="-6"/>
          <w:sz w:val="22"/>
          <w:szCs w:val="22"/>
          <w:u w:color="343434"/>
        </w:rPr>
        <w:t xml:space="preserve">The bidder must </w:t>
      </w:r>
      <w:r w:rsidR="00A62982">
        <w:rPr>
          <w:rFonts w:ascii="Arial" w:hAnsi="Arial" w:cs="Helvetica Neue Light"/>
          <w:spacing w:val="-6"/>
          <w:sz w:val="22"/>
          <w:szCs w:val="22"/>
          <w:u w:color="343434"/>
        </w:rPr>
        <w:t xml:space="preserve">aim to </w:t>
      </w:r>
      <w:r>
        <w:rPr>
          <w:rFonts w:ascii="Arial" w:hAnsi="Arial" w:cs="Helvetica Neue Light"/>
          <w:spacing w:val="-6"/>
          <w:sz w:val="22"/>
          <w:szCs w:val="22"/>
          <w:u w:color="343434"/>
        </w:rPr>
        <w:t xml:space="preserve">contribute at least 50% </w:t>
      </w:r>
      <w:r w:rsidRPr="0043583B">
        <w:rPr>
          <w:rFonts w:ascii="Arial" w:hAnsi="Arial" w:cs="Helvetica Neue Light"/>
          <w:spacing w:val="-6"/>
          <w:sz w:val="22"/>
          <w:szCs w:val="22"/>
          <w:u w:color="343434"/>
        </w:rPr>
        <w:t>financially and this must be listed in the budget section of the pro-forma</w:t>
      </w:r>
      <w:r w:rsidR="00A62982">
        <w:rPr>
          <w:rFonts w:ascii="Arial" w:hAnsi="Arial" w:cs="Helvetica Neue Light"/>
          <w:spacing w:val="-6"/>
          <w:sz w:val="22"/>
          <w:szCs w:val="22"/>
          <w:u w:color="343434"/>
        </w:rPr>
        <w:t>.  Where this is a significant barrier then please outline your challenges and the amount you can offer as match funding.</w:t>
      </w:r>
    </w:p>
    <w:p w14:paraId="66614EBA" w14:textId="77777777" w:rsidR="009B5925" w:rsidRPr="00917F48" w:rsidRDefault="009B5925" w:rsidP="009B5925">
      <w:pPr>
        <w:widowControl w:val="0"/>
        <w:autoSpaceDE w:val="0"/>
        <w:autoSpaceDN w:val="0"/>
        <w:adjustRightInd w:val="0"/>
        <w:jc w:val="both"/>
        <w:rPr>
          <w:rFonts w:ascii="Arial" w:hAnsi="Arial" w:cs="Helvetica Neue Light"/>
          <w:sz w:val="16"/>
          <w:szCs w:val="16"/>
          <w:u w:color="343434"/>
        </w:rPr>
      </w:pPr>
    </w:p>
    <w:p w14:paraId="3E16103C" w14:textId="77777777" w:rsidR="009B5925" w:rsidRDefault="009B5925" w:rsidP="009B5925">
      <w:pPr>
        <w:widowControl w:val="0"/>
        <w:numPr>
          <w:ilvl w:val="0"/>
          <w:numId w:val="7"/>
        </w:numPr>
        <w:autoSpaceDE w:val="0"/>
        <w:autoSpaceDN w:val="0"/>
        <w:adjustRightInd w:val="0"/>
        <w:jc w:val="both"/>
        <w:rPr>
          <w:rFonts w:ascii="Arial" w:hAnsi="Arial" w:cs="Helvetica Neue Light"/>
          <w:sz w:val="22"/>
          <w:szCs w:val="22"/>
          <w:u w:color="343434"/>
        </w:rPr>
      </w:pPr>
      <w:r w:rsidRPr="00917F48">
        <w:rPr>
          <w:rFonts w:ascii="Arial" w:hAnsi="Arial" w:cs="Helvetica Neue Light"/>
          <w:sz w:val="22"/>
          <w:szCs w:val="22"/>
          <w:u w:color="343434"/>
        </w:rPr>
        <w:t>You must demonstrat</w:t>
      </w:r>
      <w:r>
        <w:rPr>
          <w:rFonts w:ascii="Arial" w:hAnsi="Arial" w:cs="Helvetica Neue Light"/>
          <w:sz w:val="22"/>
          <w:szCs w:val="22"/>
          <w:u w:color="343434"/>
        </w:rPr>
        <w:t xml:space="preserve">e a legacy plan for after the </w:t>
      </w:r>
      <w:r w:rsidRPr="00917F48">
        <w:rPr>
          <w:rFonts w:ascii="Arial" w:hAnsi="Arial" w:cs="Helvetica Neue Light"/>
          <w:sz w:val="22"/>
          <w:szCs w:val="22"/>
          <w:u w:color="343434"/>
        </w:rPr>
        <w:t>MDG grant runs-out. (E.g. the equipment purchased will be used in music activity every year or you will use young people’s contributions to retain the ensemble.)</w:t>
      </w:r>
    </w:p>
    <w:p w14:paraId="6F799F64" w14:textId="77777777" w:rsidR="00483719" w:rsidRDefault="00483719" w:rsidP="00483719">
      <w:pPr>
        <w:pStyle w:val="Heading1"/>
        <w:rPr>
          <w:u w:color="343434"/>
        </w:rPr>
      </w:pPr>
      <w:r>
        <w:rPr>
          <w:u w:color="343434"/>
        </w:rPr>
        <w:t>Other information:</w:t>
      </w:r>
    </w:p>
    <w:p w14:paraId="27E4B81D" w14:textId="77777777" w:rsidR="00483719" w:rsidRDefault="00483719" w:rsidP="00483719">
      <w:pPr>
        <w:widowControl w:val="0"/>
        <w:autoSpaceDE w:val="0"/>
        <w:autoSpaceDN w:val="0"/>
        <w:adjustRightInd w:val="0"/>
        <w:jc w:val="both"/>
        <w:rPr>
          <w:rFonts w:ascii="Arial" w:hAnsi="Arial" w:cs="Helvetica Neue Light"/>
          <w:sz w:val="22"/>
          <w:szCs w:val="22"/>
          <w:u w:color="343434"/>
        </w:rPr>
      </w:pPr>
    </w:p>
    <w:p w14:paraId="0C7802E3" w14:textId="77777777" w:rsidR="00483719" w:rsidRPr="00483719" w:rsidRDefault="00483719" w:rsidP="00483719">
      <w:pPr>
        <w:widowControl w:val="0"/>
        <w:numPr>
          <w:ilvl w:val="0"/>
          <w:numId w:val="7"/>
        </w:numPr>
        <w:autoSpaceDE w:val="0"/>
        <w:autoSpaceDN w:val="0"/>
        <w:adjustRightInd w:val="0"/>
        <w:jc w:val="both"/>
        <w:rPr>
          <w:rFonts w:ascii="Arial" w:hAnsi="Arial" w:cs="Arial"/>
          <w:sz w:val="22"/>
          <w:szCs w:val="22"/>
          <w:u w:color="343434"/>
        </w:rPr>
      </w:pPr>
      <w:r w:rsidRPr="00483719">
        <w:rPr>
          <w:rFonts w:ascii="Arial" w:hAnsi="Arial" w:cs="Arial"/>
          <w:sz w:val="22"/>
          <w:szCs w:val="22"/>
          <w:u w:color="343434"/>
        </w:rPr>
        <w:t>Any grant you are allocated will be specifically for the activity/project bid for in your application</w:t>
      </w:r>
      <w:r w:rsidR="00B34428">
        <w:rPr>
          <w:rFonts w:ascii="Arial" w:hAnsi="Arial" w:cs="Arial"/>
          <w:sz w:val="22"/>
          <w:szCs w:val="22"/>
          <w:u w:color="343434"/>
        </w:rPr>
        <w:t>.</w:t>
      </w:r>
      <w:r w:rsidRPr="00483719">
        <w:rPr>
          <w:rFonts w:ascii="Arial" w:hAnsi="Arial" w:cs="Arial"/>
          <w:sz w:val="22"/>
          <w:szCs w:val="22"/>
          <w:u w:color="343434"/>
        </w:rPr>
        <w:t xml:space="preserve">  </w:t>
      </w:r>
    </w:p>
    <w:p w14:paraId="7313637A" w14:textId="77777777" w:rsidR="00483719" w:rsidRPr="005C3BE4" w:rsidRDefault="00483719" w:rsidP="00483719">
      <w:pPr>
        <w:widowControl w:val="0"/>
        <w:autoSpaceDE w:val="0"/>
        <w:autoSpaceDN w:val="0"/>
        <w:adjustRightInd w:val="0"/>
        <w:ind w:left="720"/>
        <w:jc w:val="both"/>
        <w:rPr>
          <w:rFonts w:ascii="Arial" w:hAnsi="Arial" w:cs="Arial"/>
          <w:sz w:val="18"/>
          <w:szCs w:val="18"/>
          <w:u w:color="343434"/>
        </w:rPr>
      </w:pPr>
    </w:p>
    <w:p w14:paraId="49DC352F" w14:textId="77777777" w:rsidR="00483719" w:rsidRPr="00483719" w:rsidRDefault="00483719" w:rsidP="00483719">
      <w:pPr>
        <w:widowControl w:val="0"/>
        <w:numPr>
          <w:ilvl w:val="0"/>
          <w:numId w:val="7"/>
        </w:numPr>
        <w:autoSpaceDE w:val="0"/>
        <w:autoSpaceDN w:val="0"/>
        <w:adjustRightInd w:val="0"/>
        <w:jc w:val="both"/>
        <w:rPr>
          <w:rFonts w:ascii="Arial" w:hAnsi="Arial" w:cs="Arial"/>
          <w:sz w:val="22"/>
          <w:szCs w:val="22"/>
          <w:u w:color="343434"/>
        </w:rPr>
      </w:pPr>
      <w:r w:rsidRPr="00483719">
        <w:rPr>
          <w:rFonts w:ascii="Arial" w:hAnsi="Arial" w:cs="Arial"/>
          <w:sz w:val="22"/>
          <w:szCs w:val="22"/>
          <w:u w:color="343434"/>
        </w:rPr>
        <w:t xml:space="preserve">The grant should be spent in the academic year it is assigned to you.  </w:t>
      </w:r>
    </w:p>
    <w:p w14:paraId="1FF11B47" w14:textId="77777777" w:rsidR="00483719" w:rsidRPr="005C3BE4" w:rsidRDefault="00483719" w:rsidP="00483719">
      <w:pPr>
        <w:widowControl w:val="0"/>
        <w:autoSpaceDE w:val="0"/>
        <w:autoSpaceDN w:val="0"/>
        <w:adjustRightInd w:val="0"/>
        <w:jc w:val="both"/>
        <w:rPr>
          <w:rFonts w:ascii="Arial" w:hAnsi="Arial" w:cs="Arial"/>
          <w:sz w:val="18"/>
          <w:szCs w:val="18"/>
          <w:u w:color="343434"/>
        </w:rPr>
      </w:pPr>
    </w:p>
    <w:p w14:paraId="7FB0260A" w14:textId="77777777" w:rsidR="00483719" w:rsidRDefault="00483719" w:rsidP="00483719">
      <w:pPr>
        <w:widowControl w:val="0"/>
        <w:numPr>
          <w:ilvl w:val="0"/>
          <w:numId w:val="7"/>
        </w:numPr>
        <w:autoSpaceDE w:val="0"/>
        <w:autoSpaceDN w:val="0"/>
        <w:adjustRightInd w:val="0"/>
        <w:jc w:val="both"/>
        <w:rPr>
          <w:rFonts w:ascii="Arial" w:hAnsi="Arial" w:cs="Arial"/>
          <w:sz w:val="22"/>
          <w:szCs w:val="22"/>
          <w:u w:color="343434"/>
        </w:rPr>
      </w:pPr>
      <w:r w:rsidRPr="00483719">
        <w:rPr>
          <w:rFonts w:ascii="Arial" w:hAnsi="Arial" w:cs="Arial"/>
          <w:sz w:val="22"/>
          <w:szCs w:val="22"/>
          <w:u w:color="343434"/>
        </w:rPr>
        <w:t>Any underspend of a project would need to be returned to the GSW Music hub before the end July in that academic year.</w:t>
      </w:r>
    </w:p>
    <w:p w14:paraId="23B05721" w14:textId="77777777" w:rsidR="00B34428" w:rsidRPr="005C3BE4" w:rsidRDefault="00B34428" w:rsidP="00B34428">
      <w:pPr>
        <w:pStyle w:val="ListParagraph"/>
        <w:rPr>
          <w:rFonts w:ascii="Arial" w:hAnsi="Arial" w:cs="Arial"/>
          <w:sz w:val="18"/>
          <w:szCs w:val="18"/>
          <w:u w:color="343434"/>
        </w:rPr>
      </w:pPr>
    </w:p>
    <w:p w14:paraId="3F0B4C74" w14:textId="77777777" w:rsidR="00B34428" w:rsidRPr="00483719" w:rsidRDefault="00B34428" w:rsidP="00483719">
      <w:pPr>
        <w:widowControl w:val="0"/>
        <w:numPr>
          <w:ilvl w:val="0"/>
          <w:numId w:val="7"/>
        </w:numPr>
        <w:autoSpaceDE w:val="0"/>
        <w:autoSpaceDN w:val="0"/>
        <w:adjustRightInd w:val="0"/>
        <w:jc w:val="both"/>
        <w:rPr>
          <w:rFonts w:ascii="Arial" w:hAnsi="Arial" w:cs="Arial"/>
          <w:sz w:val="22"/>
          <w:szCs w:val="22"/>
          <w:u w:color="343434"/>
        </w:rPr>
      </w:pPr>
      <w:r>
        <w:rPr>
          <w:rFonts w:ascii="Arial" w:hAnsi="Arial" w:cs="Arial"/>
          <w:sz w:val="22"/>
          <w:szCs w:val="22"/>
          <w:u w:color="343434"/>
        </w:rPr>
        <w:t>Any unknown / additional costs incurred during the project will not be covered and the bidding organisation will be liable for these costs.</w:t>
      </w:r>
    </w:p>
    <w:p w14:paraId="2F80D236" w14:textId="77777777" w:rsidR="00483719" w:rsidRPr="005C3BE4" w:rsidRDefault="00483719" w:rsidP="00483719">
      <w:pPr>
        <w:pStyle w:val="ListParagraph"/>
        <w:rPr>
          <w:rFonts w:ascii="Arial" w:hAnsi="Arial" w:cs="Arial"/>
          <w:sz w:val="18"/>
          <w:szCs w:val="18"/>
          <w:u w:color="343434"/>
        </w:rPr>
      </w:pPr>
    </w:p>
    <w:p w14:paraId="7C0D33CF" w14:textId="77777777" w:rsidR="00483719" w:rsidRPr="00483719" w:rsidRDefault="00483719" w:rsidP="00483719">
      <w:pPr>
        <w:widowControl w:val="0"/>
        <w:numPr>
          <w:ilvl w:val="0"/>
          <w:numId w:val="7"/>
        </w:numPr>
        <w:autoSpaceDE w:val="0"/>
        <w:autoSpaceDN w:val="0"/>
        <w:adjustRightInd w:val="0"/>
        <w:jc w:val="both"/>
        <w:rPr>
          <w:rFonts w:ascii="Arial" w:hAnsi="Arial" w:cs="Arial"/>
          <w:sz w:val="22"/>
          <w:szCs w:val="22"/>
          <w:u w:color="343434"/>
        </w:rPr>
      </w:pPr>
      <w:r w:rsidRPr="00483719">
        <w:rPr>
          <w:rFonts w:ascii="Arial" w:hAnsi="Arial" w:cs="Arial"/>
          <w:sz w:val="22"/>
          <w:szCs w:val="22"/>
          <w:u w:color="343434"/>
        </w:rPr>
        <w:t>This grant must not pay towards any subsidised schemes provided to schools / organisations by GSW Delivery Partners.</w:t>
      </w:r>
    </w:p>
    <w:p w14:paraId="2189965F" w14:textId="77777777" w:rsidR="00483719" w:rsidRPr="005C3BE4" w:rsidRDefault="00483719" w:rsidP="00483719">
      <w:pPr>
        <w:pStyle w:val="ListParagraph"/>
        <w:rPr>
          <w:rFonts w:ascii="Arial" w:hAnsi="Arial" w:cs="Arial"/>
          <w:sz w:val="18"/>
          <w:szCs w:val="18"/>
          <w:u w:color="343434"/>
        </w:rPr>
      </w:pPr>
    </w:p>
    <w:p w14:paraId="365A6BE4" w14:textId="77777777" w:rsidR="00483719" w:rsidRPr="00483719" w:rsidRDefault="00483719" w:rsidP="00483719">
      <w:pPr>
        <w:widowControl w:val="0"/>
        <w:numPr>
          <w:ilvl w:val="0"/>
          <w:numId w:val="7"/>
        </w:numPr>
        <w:autoSpaceDE w:val="0"/>
        <w:autoSpaceDN w:val="0"/>
        <w:adjustRightInd w:val="0"/>
        <w:jc w:val="both"/>
        <w:rPr>
          <w:rFonts w:ascii="Arial" w:hAnsi="Arial" w:cs="Arial"/>
          <w:sz w:val="22"/>
          <w:szCs w:val="22"/>
          <w:u w:color="343434"/>
        </w:rPr>
      </w:pPr>
      <w:r>
        <w:rPr>
          <w:rFonts w:ascii="Arial" w:hAnsi="Arial" w:cs="Arial"/>
          <w:sz w:val="22"/>
          <w:szCs w:val="22"/>
          <w:u w:color="343434"/>
        </w:rPr>
        <w:t>GSW Music Hub and Arts Council England should be acknowledged in any media / communications regarding the subsidised project.</w:t>
      </w:r>
    </w:p>
    <w:p w14:paraId="45E9D834" w14:textId="77777777" w:rsidR="009B5925" w:rsidRPr="00483719" w:rsidRDefault="009B5925" w:rsidP="00105DFC">
      <w:pPr>
        <w:widowControl w:val="0"/>
        <w:autoSpaceDE w:val="0"/>
        <w:autoSpaceDN w:val="0"/>
        <w:adjustRightInd w:val="0"/>
        <w:jc w:val="both"/>
        <w:rPr>
          <w:rFonts w:ascii="Arial" w:hAnsi="Arial" w:cs="Arial"/>
          <w:szCs w:val="32"/>
          <w:u w:color="343434"/>
        </w:rPr>
      </w:pPr>
    </w:p>
    <w:p w14:paraId="37181C95" w14:textId="6631CA5F" w:rsidR="00393AFC" w:rsidRDefault="005C3BE4" w:rsidP="00393AFC">
      <w:pPr>
        <w:widowControl w:val="0"/>
        <w:tabs>
          <w:tab w:val="left" w:pos="220"/>
          <w:tab w:val="left" w:pos="284"/>
        </w:tabs>
        <w:autoSpaceDE w:val="0"/>
        <w:autoSpaceDN w:val="0"/>
        <w:adjustRightInd w:val="0"/>
        <w:spacing w:after="120"/>
        <w:ind w:left="284"/>
        <w:jc w:val="both"/>
        <w:rPr>
          <w:rFonts w:ascii="Arial" w:hAnsi="Arial" w:cs="Helvetica Neue Light"/>
          <w:b/>
          <w:sz w:val="22"/>
          <w:szCs w:val="22"/>
          <w:u w:color="343434"/>
        </w:rPr>
      </w:pPr>
      <w:r>
        <w:rPr>
          <w:rFonts w:ascii="Arial" w:hAnsi="Arial" w:cs="Arial"/>
          <w:noProof/>
          <w:sz w:val="28"/>
        </w:rPr>
        <w:lastRenderedPageBreak/>
        <w:drawing>
          <wp:anchor distT="0" distB="0" distL="114300" distR="114300" simplePos="0" relativeHeight="251658240" behindDoc="0" locked="0" layoutInCell="1" allowOverlap="1" wp14:anchorId="06F9310C" wp14:editId="695E6ABD">
            <wp:simplePos x="0" y="0"/>
            <wp:positionH relativeFrom="margin">
              <wp:posOffset>2352675</wp:posOffset>
            </wp:positionH>
            <wp:positionV relativeFrom="margin">
              <wp:posOffset>-9525</wp:posOffset>
            </wp:positionV>
            <wp:extent cx="1409700" cy="7918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D43DD" w14:textId="77777777" w:rsidR="00105DFC" w:rsidRDefault="00105DFC" w:rsidP="00393AFC">
      <w:pPr>
        <w:widowControl w:val="0"/>
        <w:tabs>
          <w:tab w:val="left" w:pos="220"/>
          <w:tab w:val="left" w:pos="284"/>
        </w:tabs>
        <w:autoSpaceDE w:val="0"/>
        <w:autoSpaceDN w:val="0"/>
        <w:adjustRightInd w:val="0"/>
        <w:spacing w:after="120"/>
        <w:ind w:left="284"/>
        <w:jc w:val="both"/>
        <w:rPr>
          <w:rFonts w:ascii="Arial" w:hAnsi="Arial" w:cs="Helvetica Neue Light"/>
          <w:b/>
          <w:sz w:val="22"/>
          <w:szCs w:val="22"/>
          <w:u w:color="343434"/>
        </w:rPr>
      </w:pPr>
    </w:p>
    <w:p w14:paraId="1EF156EB" w14:textId="77777777" w:rsidR="00105DFC" w:rsidRDefault="00105DFC" w:rsidP="00393AFC">
      <w:pPr>
        <w:widowControl w:val="0"/>
        <w:tabs>
          <w:tab w:val="left" w:pos="220"/>
          <w:tab w:val="left" w:pos="284"/>
        </w:tabs>
        <w:autoSpaceDE w:val="0"/>
        <w:autoSpaceDN w:val="0"/>
        <w:adjustRightInd w:val="0"/>
        <w:spacing w:after="120"/>
        <w:ind w:left="284"/>
        <w:jc w:val="both"/>
        <w:rPr>
          <w:rFonts w:ascii="Arial" w:hAnsi="Arial" w:cs="Helvetica Neue Light"/>
          <w:b/>
          <w:sz w:val="22"/>
          <w:szCs w:val="22"/>
          <w:u w:color="343434"/>
        </w:rPr>
      </w:pPr>
    </w:p>
    <w:p w14:paraId="33897AE9" w14:textId="77777777" w:rsidR="005C3BE4" w:rsidRDefault="005C3BE4" w:rsidP="009B5925">
      <w:pPr>
        <w:jc w:val="center"/>
        <w:rPr>
          <w:rFonts w:ascii="Arial" w:hAnsi="Arial" w:cs="Arial"/>
          <w:sz w:val="28"/>
        </w:rPr>
      </w:pPr>
    </w:p>
    <w:p w14:paraId="2BA042D9" w14:textId="0A3FDA00" w:rsidR="009B5925" w:rsidRPr="00D57E56" w:rsidRDefault="00105DFC" w:rsidP="009B5925">
      <w:pPr>
        <w:jc w:val="center"/>
        <w:rPr>
          <w:rFonts w:ascii="Arial" w:hAnsi="Arial" w:cs="Arial"/>
          <w:sz w:val="28"/>
        </w:rPr>
      </w:pPr>
      <w:r>
        <w:rPr>
          <w:rFonts w:ascii="Arial" w:hAnsi="Arial" w:cs="Arial"/>
          <w:sz w:val="28"/>
        </w:rPr>
        <w:t xml:space="preserve">GSW </w:t>
      </w:r>
      <w:r w:rsidR="005C3BE4">
        <w:rPr>
          <w:rFonts w:ascii="Arial" w:hAnsi="Arial" w:cs="Arial"/>
          <w:sz w:val="28"/>
        </w:rPr>
        <w:t xml:space="preserve">(Glos) </w:t>
      </w:r>
      <w:r>
        <w:rPr>
          <w:rFonts w:ascii="Arial" w:hAnsi="Arial" w:cs="Arial"/>
          <w:sz w:val="28"/>
        </w:rPr>
        <w:t>MUSIC HUB</w:t>
      </w:r>
      <w:r w:rsidR="009B5925">
        <w:rPr>
          <w:rFonts w:ascii="Arial" w:hAnsi="Arial" w:cs="Arial"/>
          <w:sz w:val="28"/>
        </w:rPr>
        <w:t xml:space="preserve"> – </w:t>
      </w:r>
      <w:r w:rsidR="009B5925" w:rsidRPr="00D57E56">
        <w:rPr>
          <w:rFonts w:ascii="Arial" w:hAnsi="Arial" w:cs="Arial"/>
          <w:sz w:val="28"/>
        </w:rPr>
        <w:t>MUSIC DEVELOPMENT GRANT</w:t>
      </w:r>
    </w:p>
    <w:p w14:paraId="3E3151A1" w14:textId="77777777" w:rsidR="009B5925" w:rsidRPr="00D57E56" w:rsidRDefault="009B5925" w:rsidP="009B5925">
      <w:pPr>
        <w:jc w:val="cente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3"/>
        <w:gridCol w:w="1028"/>
        <w:gridCol w:w="1227"/>
        <w:gridCol w:w="649"/>
        <w:gridCol w:w="305"/>
        <w:gridCol w:w="1734"/>
        <w:gridCol w:w="468"/>
        <w:gridCol w:w="1430"/>
        <w:gridCol w:w="609"/>
      </w:tblGrid>
      <w:tr w:rsidR="009B5925" w:rsidRPr="00D57E56" w14:paraId="0984CB0A" w14:textId="77777777">
        <w:tc>
          <w:tcPr>
            <w:tcW w:w="1450" w:type="dxa"/>
            <w:shd w:val="clear" w:color="auto" w:fill="BFBFBF"/>
          </w:tcPr>
          <w:p w14:paraId="05155C51" w14:textId="77777777" w:rsidR="009B5925" w:rsidRPr="00D57E56" w:rsidRDefault="009B5925" w:rsidP="009B5925">
            <w:pPr>
              <w:rPr>
                <w:rFonts w:ascii="Arial" w:hAnsi="Arial" w:cs="Arial"/>
                <w:b/>
                <w:sz w:val="20"/>
              </w:rPr>
            </w:pPr>
            <w:r>
              <w:rPr>
                <w:rFonts w:ascii="Arial" w:hAnsi="Arial" w:cs="Arial"/>
                <w:b/>
                <w:sz w:val="20"/>
              </w:rPr>
              <w:t>Bidding Organisation</w:t>
            </w:r>
            <w:r w:rsidR="00105DFC">
              <w:rPr>
                <w:rFonts w:ascii="Arial" w:hAnsi="Arial" w:cs="Arial"/>
                <w:b/>
                <w:sz w:val="20"/>
              </w:rPr>
              <w:t>/School</w:t>
            </w:r>
          </w:p>
        </w:tc>
        <w:tc>
          <w:tcPr>
            <w:tcW w:w="3692" w:type="dxa"/>
            <w:gridSpan w:val="4"/>
          </w:tcPr>
          <w:p w14:paraId="1F834633" w14:textId="77777777" w:rsidR="009B5925" w:rsidRPr="00D57E56" w:rsidRDefault="009B5925" w:rsidP="009B5925">
            <w:pPr>
              <w:rPr>
                <w:rFonts w:ascii="Arial" w:hAnsi="Arial" w:cs="Arial"/>
                <w:sz w:val="20"/>
              </w:rPr>
            </w:pPr>
          </w:p>
        </w:tc>
        <w:tc>
          <w:tcPr>
            <w:tcW w:w="1795" w:type="dxa"/>
            <w:shd w:val="clear" w:color="auto" w:fill="BFBFBF"/>
          </w:tcPr>
          <w:p w14:paraId="0A28E3E7" w14:textId="77777777" w:rsidR="009B5925" w:rsidRPr="00D57E56" w:rsidRDefault="009B5925" w:rsidP="009B5925">
            <w:pPr>
              <w:rPr>
                <w:rFonts w:ascii="Arial" w:hAnsi="Arial" w:cs="Arial"/>
                <w:b/>
                <w:sz w:val="20"/>
              </w:rPr>
            </w:pPr>
            <w:r w:rsidRPr="00D57E56">
              <w:rPr>
                <w:rFonts w:ascii="Arial" w:hAnsi="Arial" w:cs="Arial"/>
                <w:b/>
                <w:sz w:val="20"/>
              </w:rPr>
              <w:t>Contact name:</w:t>
            </w:r>
          </w:p>
        </w:tc>
        <w:tc>
          <w:tcPr>
            <w:tcW w:w="2857" w:type="dxa"/>
            <w:gridSpan w:val="3"/>
          </w:tcPr>
          <w:p w14:paraId="5DBBD26F" w14:textId="77777777" w:rsidR="009B5925" w:rsidRPr="00D57E56" w:rsidRDefault="009B5925" w:rsidP="009B5925">
            <w:pPr>
              <w:rPr>
                <w:rFonts w:ascii="Arial" w:hAnsi="Arial" w:cs="Arial"/>
                <w:sz w:val="20"/>
              </w:rPr>
            </w:pPr>
          </w:p>
        </w:tc>
      </w:tr>
      <w:tr w:rsidR="009B5925" w:rsidRPr="00D57E56" w14:paraId="148DFC98" w14:textId="77777777">
        <w:tc>
          <w:tcPr>
            <w:tcW w:w="1450" w:type="dxa"/>
            <w:shd w:val="clear" w:color="auto" w:fill="BFBFBF"/>
          </w:tcPr>
          <w:p w14:paraId="466DE286" w14:textId="77777777" w:rsidR="009B5925" w:rsidRPr="00D57E56" w:rsidRDefault="009B5925" w:rsidP="009B5925">
            <w:pPr>
              <w:rPr>
                <w:rFonts w:ascii="Arial" w:hAnsi="Arial" w:cs="Arial"/>
                <w:b/>
                <w:sz w:val="20"/>
              </w:rPr>
            </w:pPr>
            <w:r w:rsidRPr="00D57E56">
              <w:rPr>
                <w:rFonts w:ascii="Arial" w:hAnsi="Arial" w:cs="Arial"/>
                <w:b/>
                <w:sz w:val="20"/>
              </w:rPr>
              <w:t>Email:</w:t>
            </w:r>
          </w:p>
        </w:tc>
        <w:tc>
          <w:tcPr>
            <w:tcW w:w="3692" w:type="dxa"/>
            <w:gridSpan w:val="4"/>
          </w:tcPr>
          <w:p w14:paraId="009808BF" w14:textId="77777777" w:rsidR="009B5925" w:rsidRPr="00D57E56" w:rsidRDefault="009B5925" w:rsidP="009B5925">
            <w:pPr>
              <w:rPr>
                <w:rFonts w:ascii="Arial" w:hAnsi="Arial" w:cs="Arial"/>
                <w:sz w:val="20"/>
              </w:rPr>
            </w:pPr>
          </w:p>
        </w:tc>
        <w:tc>
          <w:tcPr>
            <w:tcW w:w="1795" w:type="dxa"/>
            <w:shd w:val="clear" w:color="auto" w:fill="BFBFBF"/>
          </w:tcPr>
          <w:p w14:paraId="63944799" w14:textId="77777777" w:rsidR="009B5925" w:rsidRPr="00D57E56" w:rsidRDefault="009B5925" w:rsidP="009B5925">
            <w:pPr>
              <w:rPr>
                <w:rFonts w:ascii="Arial" w:hAnsi="Arial" w:cs="Arial"/>
                <w:b/>
                <w:sz w:val="20"/>
              </w:rPr>
            </w:pPr>
            <w:r w:rsidRPr="00D57E56">
              <w:rPr>
                <w:rFonts w:ascii="Arial" w:hAnsi="Arial" w:cs="Arial"/>
                <w:b/>
                <w:sz w:val="20"/>
              </w:rPr>
              <w:t>Role:</w:t>
            </w:r>
          </w:p>
          <w:p w14:paraId="4A8BABF9" w14:textId="77777777" w:rsidR="009B5925" w:rsidRPr="00D57E56" w:rsidRDefault="009B5925" w:rsidP="009B5925">
            <w:pPr>
              <w:rPr>
                <w:rFonts w:ascii="Arial" w:hAnsi="Arial" w:cs="Arial"/>
                <w:b/>
                <w:sz w:val="20"/>
              </w:rPr>
            </w:pPr>
          </w:p>
        </w:tc>
        <w:tc>
          <w:tcPr>
            <w:tcW w:w="2857" w:type="dxa"/>
            <w:gridSpan w:val="3"/>
          </w:tcPr>
          <w:p w14:paraId="6B514A45" w14:textId="77777777" w:rsidR="009B5925" w:rsidRPr="00D57E56" w:rsidRDefault="009B5925" w:rsidP="009B5925">
            <w:pPr>
              <w:rPr>
                <w:rFonts w:ascii="Arial" w:hAnsi="Arial" w:cs="Arial"/>
                <w:sz w:val="20"/>
              </w:rPr>
            </w:pPr>
          </w:p>
          <w:p w14:paraId="289B189A" w14:textId="77777777" w:rsidR="009B5925" w:rsidRPr="00D57E56" w:rsidRDefault="009B5925" w:rsidP="009B5925">
            <w:pPr>
              <w:rPr>
                <w:rFonts w:ascii="Arial" w:hAnsi="Arial" w:cs="Arial"/>
                <w:sz w:val="20"/>
              </w:rPr>
            </w:pPr>
          </w:p>
          <w:p w14:paraId="610B9633" w14:textId="77777777" w:rsidR="009B5925" w:rsidRPr="00D57E56" w:rsidRDefault="009B5925" w:rsidP="009B5925">
            <w:pPr>
              <w:rPr>
                <w:rFonts w:ascii="Arial" w:hAnsi="Arial" w:cs="Arial"/>
                <w:sz w:val="20"/>
              </w:rPr>
            </w:pPr>
          </w:p>
        </w:tc>
      </w:tr>
      <w:tr w:rsidR="009B5925" w:rsidRPr="00D57E56" w14:paraId="3796565A" w14:textId="77777777">
        <w:tc>
          <w:tcPr>
            <w:tcW w:w="9794" w:type="dxa"/>
            <w:gridSpan w:val="9"/>
            <w:shd w:val="clear" w:color="auto" w:fill="BFBFBF"/>
          </w:tcPr>
          <w:p w14:paraId="2620136F" w14:textId="77777777" w:rsidR="009B5925" w:rsidRPr="00D57E56" w:rsidRDefault="009B5925" w:rsidP="009B5925">
            <w:pPr>
              <w:rPr>
                <w:rFonts w:ascii="Arial" w:hAnsi="Arial" w:cs="Arial"/>
                <w:i/>
                <w:sz w:val="20"/>
              </w:rPr>
            </w:pPr>
            <w:r>
              <w:rPr>
                <w:rFonts w:ascii="Arial" w:hAnsi="Arial" w:cs="Arial"/>
                <w:b/>
                <w:sz w:val="20"/>
              </w:rPr>
              <w:t xml:space="preserve">1.What would the </w:t>
            </w:r>
            <w:r w:rsidRPr="00D57E56">
              <w:rPr>
                <w:rFonts w:ascii="Arial" w:hAnsi="Arial" w:cs="Arial"/>
                <w:b/>
                <w:sz w:val="20"/>
              </w:rPr>
              <w:t>Music Development Grant be used for?</w:t>
            </w:r>
            <w:r>
              <w:rPr>
                <w:rFonts w:ascii="Arial" w:hAnsi="Arial" w:cs="Arial"/>
                <w:b/>
                <w:sz w:val="20"/>
              </w:rPr>
              <w:t xml:space="preserve"> </w:t>
            </w:r>
            <w:r w:rsidRPr="00D57E56">
              <w:rPr>
                <w:rFonts w:ascii="Arial" w:hAnsi="Arial" w:cs="Arial"/>
                <w:b/>
                <w:sz w:val="20"/>
              </w:rPr>
              <w:t xml:space="preserve">(i.e. </w:t>
            </w:r>
            <w:r>
              <w:rPr>
                <w:rFonts w:ascii="Arial" w:hAnsi="Arial" w:cs="Arial"/>
                <w:b/>
                <w:sz w:val="20"/>
              </w:rPr>
              <w:t>What will the money be spent on)</w:t>
            </w:r>
            <w:r w:rsidRPr="00D57E56">
              <w:rPr>
                <w:rFonts w:ascii="Arial" w:hAnsi="Arial" w:cs="Arial"/>
                <w:sz w:val="20"/>
              </w:rPr>
              <w:t xml:space="preserve"> </w:t>
            </w:r>
            <w:r w:rsidRPr="00D57E56">
              <w:rPr>
                <w:rFonts w:ascii="Arial" w:hAnsi="Arial" w:cs="Arial"/>
                <w:i/>
                <w:sz w:val="20"/>
              </w:rPr>
              <w:t>(max 200 words)</w:t>
            </w:r>
          </w:p>
        </w:tc>
      </w:tr>
      <w:tr w:rsidR="009B5925" w:rsidRPr="00D57E56" w14:paraId="4BE2F7ED" w14:textId="77777777">
        <w:tc>
          <w:tcPr>
            <w:tcW w:w="9794" w:type="dxa"/>
            <w:gridSpan w:val="9"/>
          </w:tcPr>
          <w:p w14:paraId="1D7B8A0C" w14:textId="77777777" w:rsidR="009B5925" w:rsidRPr="00FB34C4" w:rsidRDefault="009B5925" w:rsidP="009B5925">
            <w:pPr>
              <w:rPr>
                <w:rFonts w:ascii="Arial" w:hAnsi="Arial" w:cs="Arial"/>
                <w:sz w:val="20"/>
              </w:rPr>
            </w:pPr>
          </w:p>
          <w:p w14:paraId="276BAF8C" w14:textId="77777777" w:rsidR="009B5925" w:rsidRPr="00FB34C4" w:rsidRDefault="009B5925" w:rsidP="009B5925">
            <w:pPr>
              <w:rPr>
                <w:rFonts w:ascii="Arial" w:hAnsi="Arial" w:cs="Arial"/>
                <w:sz w:val="20"/>
              </w:rPr>
            </w:pPr>
          </w:p>
          <w:p w14:paraId="693A68BF" w14:textId="77777777" w:rsidR="009B5925" w:rsidRPr="00FB34C4" w:rsidRDefault="009B5925" w:rsidP="009B5925">
            <w:pPr>
              <w:rPr>
                <w:rFonts w:ascii="Arial" w:hAnsi="Arial" w:cs="Arial"/>
                <w:sz w:val="20"/>
              </w:rPr>
            </w:pPr>
          </w:p>
          <w:p w14:paraId="00D14DE5" w14:textId="77777777" w:rsidR="009B5925" w:rsidRDefault="009B5925" w:rsidP="009B5925">
            <w:pPr>
              <w:rPr>
                <w:rFonts w:ascii="Arial" w:hAnsi="Arial" w:cs="Arial"/>
                <w:sz w:val="20"/>
              </w:rPr>
            </w:pPr>
          </w:p>
          <w:p w14:paraId="78A5E9E2" w14:textId="77777777" w:rsidR="009B5925" w:rsidRPr="00FB34C4" w:rsidRDefault="009B5925" w:rsidP="009B5925">
            <w:pPr>
              <w:rPr>
                <w:rFonts w:ascii="Arial" w:hAnsi="Arial" w:cs="Arial"/>
                <w:sz w:val="20"/>
              </w:rPr>
            </w:pPr>
          </w:p>
          <w:p w14:paraId="100A7CF0" w14:textId="77777777" w:rsidR="009B5925" w:rsidRDefault="009B5925" w:rsidP="009B5925">
            <w:pPr>
              <w:rPr>
                <w:rFonts w:ascii="Arial" w:hAnsi="Arial" w:cs="Arial"/>
                <w:sz w:val="20"/>
              </w:rPr>
            </w:pPr>
          </w:p>
          <w:p w14:paraId="0191A2F5" w14:textId="77777777" w:rsidR="005C3BE4" w:rsidRPr="00FB34C4" w:rsidRDefault="005C3BE4" w:rsidP="009B5925">
            <w:pPr>
              <w:rPr>
                <w:rFonts w:ascii="Arial" w:hAnsi="Arial" w:cs="Arial"/>
                <w:sz w:val="20"/>
              </w:rPr>
            </w:pPr>
          </w:p>
          <w:p w14:paraId="7D67CF89" w14:textId="77777777" w:rsidR="009B5925" w:rsidRPr="00FB34C4" w:rsidRDefault="009B5925" w:rsidP="009B5925">
            <w:pPr>
              <w:rPr>
                <w:rFonts w:ascii="Arial" w:hAnsi="Arial" w:cs="Arial"/>
                <w:sz w:val="20"/>
              </w:rPr>
            </w:pPr>
          </w:p>
          <w:p w14:paraId="1291BE7F" w14:textId="77777777" w:rsidR="009B5925" w:rsidRPr="00FB34C4" w:rsidRDefault="009B5925" w:rsidP="009B5925">
            <w:pPr>
              <w:rPr>
                <w:rFonts w:ascii="Arial" w:hAnsi="Arial" w:cs="Arial"/>
                <w:sz w:val="20"/>
              </w:rPr>
            </w:pPr>
          </w:p>
          <w:p w14:paraId="7C45CE32" w14:textId="77777777" w:rsidR="009B5925" w:rsidRPr="00FB34C4" w:rsidRDefault="009B5925" w:rsidP="009B5925">
            <w:pPr>
              <w:rPr>
                <w:rFonts w:ascii="Arial" w:hAnsi="Arial" w:cs="Arial"/>
                <w:sz w:val="20"/>
              </w:rPr>
            </w:pPr>
          </w:p>
          <w:p w14:paraId="1D045FFC" w14:textId="77777777" w:rsidR="009B5925" w:rsidRPr="00FB34C4" w:rsidRDefault="009B5925" w:rsidP="009B5925">
            <w:pPr>
              <w:rPr>
                <w:rFonts w:ascii="Arial" w:hAnsi="Arial" w:cs="Arial"/>
                <w:sz w:val="20"/>
              </w:rPr>
            </w:pPr>
          </w:p>
        </w:tc>
      </w:tr>
      <w:tr w:rsidR="009B5925" w:rsidRPr="00D57E56" w14:paraId="1667B4A6" w14:textId="77777777">
        <w:tc>
          <w:tcPr>
            <w:tcW w:w="9794" w:type="dxa"/>
            <w:gridSpan w:val="9"/>
            <w:shd w:val="clear" w:color="auto" w:fill="BFBFBF"/>
          </w:tcPr>
          <w:p w14:paraId="5D4E0D79" w14:textId="77777777" w:rsidR="009B5925" w:rsidRPr="00FB34C4" w:rsidRDefault="009B5925" w:rsidP="009B5925">
            <w:pPr>
              <w:rPr>
                <w:rFonts w:ascii="Arial" w:hAnsi="Arial" w:cs="Arial"/>
                <w:b/>
                <w:sz w:val="20"/>
              </w:rPr>
            </w:pPr>
            <w:r>
              <w:rPr>
                <w:rFonts w:ascii="Arial" w:hAnsi="Arial" w:cs="Arial"/>
                <w:b/>
                <w:sz w:val="20"/>
              </w:rPr>
              <w:t>2. What</w:t>
            </w:r>
            <w:r w:rsidRPr="00FB34C4">
              <w:rPr>
                <w:rFonts w:ascii="Arial" w:hAnsi="Arial" w:cs="Arial"/>
                <w:b/>
                <w:sz w:val="20"/>
              </w:rPr>
              <w:t xml:space="preserve"> would be the outcomes for your pupils</w:t>
            </w:r>
            <w:r>
              <w:rPr>
                <w:rFonts w:ascii="Arial" w:hAnsi="Arial" w:cs="Arial"/>
                <w:b/>
                <w:sz w:val="20"/>
              </w:rPr>
              <w:t xml:space="preserve">? </w:t>
            </w:r>
          </w:p>
        </w:tc>
      </w:tr>
      <w:tr w:rsidR="009B5925" w:rsidRPr="00D57E56" w14:paraId="2863BC13" w14:textId="77777777">
        <w:tc>
          <w:tcPr>
            <w:tcW w:w="9794" w:type="dxa"/>
            <w:gridSpan w:val="9"/>
          </w:tcPr>
          <w:p w14:paraId="238A080B" w14:textId="77777777" w:rsidR="009B5925" w:rsidRDefault="009B5925" w:rsidP="009B5925">
            <w:pPr>
              <w:rPr>
                <w:rFonts w:ascii="Arial" w:hAnsi="Arial" w:cs="Arial"/>
                <w:b/>
                <w:sz w:val="20"/>
              </w:rPr>
            </w:pPr>
          </w:p>
          <w:p w14:paraId="01634945" w14:textId="77777777" w:rsidR="009B5925" w:rsidRDefault="009B5925" w:rsidP="009B5925">
            <w:pPr>
              <w:rPr>
                <w:rFonts w:ascii="Arial" w:hAnsi="Arial" w:cs="Arial"/>
                <w:b/>
                <w:sz w:val="20"/>
              </w:rPr>
            </w:pPr>
          </w:p>
          <w:p w14:paraId="58FE832E" w14:textId="77777777" w:rsidR="009B5925" w:rsidRDefault="009B5925" w:rsidP="009B5925">
            <w:pPr>
              <w:rPr>
                <w:rFonts w:ascii="Arial" w:hAnsi="Arial" w:cs="Arial"/>
                <w:b/>
                <w:sz w:val="20"/>
              </w:rPr>
            </w:pPr>
          </w:p>
          <w:p w14:paraId="36FB4E82" w14:textId="77777777" w:rsidR="009B5925" w:rsidRDefault="009B5925" w:rsidP="009B5925">
            <w:pPr>
              <w:rPr>
                <w:rFonts w:ascii="Arial" w:hAnsi="Arial" w:cs="Arial"/>
                <w:b/>
                <w:sz w:val="20"/>
              </w:rPr>
            </w:pPr>
          </w:p>
          <w:p w14:paraId="61FFAB83" w14:textId="77777777" w:rsidR="009B5925" w:rsidRDefault="009B5925" w:rsidP="009B5925">
            <w:pPr>
              <w:rPr>
                <w:rFonts w:ascii="Arial" w:hAnsi="Arial" w:cs="Arial"/>
                <w:b/>
                <w:sz w:val="20"/>
              </w:rPr>
            </w:pPr>
          </w:p>
        </w:tc>
      </w:tr>
      <w:tr w:rsidR="009B5925" w:rsidRPr="00D57E56" w14:paraId="5C9DBC26" w14:textId="77777777">
        <w:tc>
          <w:tcPr>
            <w:tcW w:w="9794" w:type="dxa"/>
            <w:gridSpan w:val="9"/>
            <w:shd w:val="clear" w:color="auto" w:fill="BFBFBF"/>
          </w:tcPr>
          <w:p w14:paraId="1532E592" w14:textId="77777777" w:rsidR="009B5925" w:rsidRDefault="009B5925" w:rsidP="009B5925">
            <w:pPr>
              <w:rPr>
                <w:rFonts w:ascii="Arial" w:hAnsi="Arial" w:cs="Arial"/>
                <w:b/>
                <w:sz w:val="20"/>
              </w:rPr>
            </w:pPr>
            <w:r>
              <w:rPr>
                <w:rFonts w:ascii="Arial" w:hAnsi="Arial" w:cs="Arial"/>
                <w:b/>
                <w:sz w:val="20"/>
              </w:rPr>
              <w:t xml:space="preserve">3. </w:t>
            </w:r>
            <w:r w:rsidR="00483719">
              <w:rPr>
                <w:rFonts w:ascii="Arial" w:hAnsi="Arial" w:cs="Arial"/>
                <w:b/>
                <w:sz w:val="20"/>
              </w:rPr>
              <w:t>Type of activity you are bidding for:</w:t>
            </w:r>
          </w:p>
        </w:tc>
      </w:tr>
      <w:tr w:rsidR="009B5925" w:rsidRPr="00D57E56" w14:paraId="15C74EB5" w14:textId="77777777" w:rsidTr="005C3BE4">
        <w:trPr>
          <w:trHeight w:val="769"/>
        </w:trPr>
        <w:tc>
          <w:tcPr>
            <w:tcW w:w="4080" w:type="dxa"/>
            <w:gridSpan w:val="3"/>
            <w:tcBorders>
              <w:bottom w:val="single" w:sz="4" w:space="0" w:color="auto"/>
              <w:right w:val="single" w:sz="4" w:space="0" w:color="auto"/>
            </w:tcBorders>
          </w:tcPr>
          <w:p w14:paraId="2A47DACB" w14:textId="77777777" w:rsidR="009B5925" w:rsidRDefault="009B5925" w:rsidP="005C3BE4">
            <w:pPr>
              <w:rPr>
                <w:rFonts w:ascii="Arial" w:hAnsi="Arial" w:cs="Arial"/>
                <w:b/>
                <w:sz w:val="20"/>
              </w:rPr>
            </w:pPr>
          </w:p>
          <w:p w14:paraId="21A1612F" w14:textId="77777777" w:rsidR="009B5925" w:rsidRDefault="00105DFC" w:rsidP="005C3BE4">
            <w:pPr>
              <w:rPr>
                <w:rFonts w:ascii="Arial" w:hAnsi="Arial" w:cs="Arial"/>
                <w:b/>
                <w:sz w:val="20"/>
              </w:rPr>
            </w:pPr>
            <w:r>
              <w:rPr>
                <w:rFonts w:ascii="Arial" w:hAnsi="Arial" w:cs="Arial"/>
                <w:b/>
                <w:sz w:val="20"/>
              </w:rPr>
              <w:t>Early Years</w:t>
            </w:r>
          </w:p>
        </w:tc>
        <w:tc>
          <w:tcPr>
            <w:tcW w:w="720" w:type="dxa"/>
            <w:tcBorders>
              <w:bottom w:val="single" w:sz="4" w:space="0" w:color="auto"/>
              <w:right w:val="single" w:sz="4" w:space="0" w:color="auto"/>
            </w:tcBorders>
          </w:tcPr>
          <w:p w14:paraId="471A0DD5" w14:textId="77777777" w:rsidR="009B5925" w:rsidRDefault="009B5925" w:rsidP="005C3BE4">
            <w:pPr>
              <w:rPr>
                <w:rFonts w:ascii="Arial" w:hAnsi="Arial" w:cs="Arial"/>
                <w:b/>
                <w:sz w:val="20"/>
              </w:rPr>
            </w:pPr>
          </w:p>
          <w:p w14:paraId="4D918257" w14:textId="77777777" w:rsidR="009B5925" w:rsidRDefault="009B5925" w:rsidP="005C3BE4">
            <w:pPr>
              <w:rPr>
                <w:rFonts w:ascii="Arial" w:hAnsi="Arial" w:cs="Arial"/>
                <w:b/>
                <w:sz w:val="20"/>
              </w:rPr>
            </w:pPr>
          </w:p>
        </w:tc>
        <w:tc>
          <w:tcPr>
            <w:tcW w:w="4320" w:type="dxa"/>
            <w:gridSpan w:val="4"/>
            <w:tcBorders>
              <w:left w:val="single" w:sz="4" w:space="0" w:color="auto"/>
              <w:bottom w:val="single" w:sz="4" w:space="0" w:color="auto"/>
              <w:right w:val="single" w:sz="4" w:space="0" w:color="auto"/>
            </w:tcBorders>
          </w:tcPr>
          <w:p w14:paraId="1C28BED5" w14:textId="77777777" w:rsidR="00105DFC" w:rsidRDefault="00105DFC" w:rsidP="005C3BE4">
            <w:pPr>
              <w:rPr>
                <w:rFonts w:ascii="Arial" w:hAnsi="Arial" w:cs="Arial"/>
                <w:b/>
                <w:sz w:val="20"/>
              </w:rPr>
            </w:pPr>
            <w:r>
              <w:rPr>
                <w:rFonts w:ascii="Arial" w:hAnsi="Arial" w:cs="Arial"/>
                <w:b/>
                <w:sz w:val="20"/>
              </w:rPr>
              <w:t>CPD for Teachers (to help deliver quality musical opportunities for pupils)</w:t>
            </w:r>
          </w:p>
        </w:tc>
        <w:tc>
          <w:tcPr>
            <w:tcW w:w="674" w:type="dxa"/>
            <w:tcBorders>
              <w:left w:val="single" w:sz="4" w:space="0" w:color="auto"/>
              <w:bottom w:val="single" w:sz="4" w:space="0" w:color="auto"/>
            </w:tcBorders>
          </w:tcPr>
          <w:p w14:paraId="622DADD8" w14:textId="77777777" w:rsidR="009B5925" w:rsidRDefault="009B5925">
            <w:pPr>
              <w:rPr>
                <w:rFonts w:ascii="Arial" w:hAnsi="Arial" w:cs="Arial"/>
                <w:b/>
                <w:sz w:val="20"/>
              </w:rPr>
            </w:pPr>
          </w:p>
          <w:p w14:paraId="0D7327B7" w14:textId="77777777" w:rsidR="009B5925" w:rsidRDefault="009B5925" w:rsidP="009B5925">
            <w:pPr>
              <w:rPr>
                <w:rFonts w:ascii="Arial" w:hAnsi="Arial" w:cs="Arial"/>
                <w:b/>
                <w:sz w:val="20"/>
              </w:rPr>
            </w:pPr>
          </w:p>
        </w:tc>
      </w:tr>
      <w:tr w:rsidR="009B5925" w:rsidRPr="00D57E56" w14:paraId="232A15D2" w14:textId="77777777" w:rsidTr="005C3BE4">
        <w:trPr>
          <w:trHeight w:val="680"/>
        </w:trPr>
        <w:tc>
          <w:tcPr>
            <w:tcW w:w="4080" w:type="dxa"/>
            <w:gridSpan w:val="3"/>
            <w:tcBorders>
              <w:top w:val="single" w:sz="4" w:space="0" w:color="auto"/>
              <w:bottom w:val="single" w:sz="4" w:space="0" w:color="auto"/>
              <w:right w:val="single" w:sz="4" w:space="0" w:color="auto"/>
            </w:tcBorders>
          </w:tcPr>
          <w:p w14:paraId="1A232436" w14:textId="77777777" w:rsidR="009B5925" w:rsidRPr="00F27D2D" w:rsidRDefault="00105DFC" w:rsidP="005C3BE4">
            <w:pPr>
              <w:rPr>
                <w:rFonts w:ascii="Arial" w:hAnsi="Arial" w:cs="Arial"/>
                <w:b/>
                <w:sz w:val="20"/>
                <w:szCs w:val="20"/>
              </w:rPr>
            </w:pPr>
            <w:r>
              <w:rPr>
                <w:rFonts w:ascii="Arial" w:hAnsi="Arial" w:cs="Arial"/>
                <w:b/>
                <w:sz w:val="20"/>
                <w:szCs w:val="20"/>
              </w:rPr>
              <w:t>Instrumental Tuition</w:t>
            </w:r>
          </w:p>
        </w:tc>
        <w:tc>
          <w:tcPr>
            <w:tcW w:w="720" w:type="dxa"/>
            <w:tcBorders>
              <w:top w:val="single" w:sz="4" w:space="0" w:color="auto"/>
              <w:bottom w:val="single" w:sz="4" w:space="0" w:color="auto"/>
              <w:right w:val="single" w:sz="4" w:space="0" w:color="auto"/>
            </w:tcBorders>
          </w:tcPr>
          <w:p w14:paraId="5130F6C5" w14:textId="77777777" w:rsidR="009B5925" w:rsidRPr="00F27D2D" w:rsidRDefault="009B5925" w:rsidP="005C3BE4">
            <w:pPr>
              <w:rPr>
                <w:rFonts w:ascii="Arial" w:hAnsi="Arial" w:cs="Arial"/>
                <w:b/>
                <w:sz w:val="20"/>
                <w:szCs w:val="20"/>
              </w:rPr>
            </w:pPr>
          </w:p>
          <w:p w14:paraId="5E77C486" w14:textId="77777777" w:rsidR="009B5925" w:rsidRPr="00F27D2D" w:rsidRDefault="009B5925" w:rsidP="005C3BE4">
            <w:pPr>
              <w:rPr>
                <w:rFonts w:ascii="Arial" w:hAnsi="Arial" w:cs="Arial"/>
                <w:b/>
                <w:sz w:val="20"/>
                <w:szCs w:val="20"/>
              </w:rPr>
            </w:pPr>
          </w:p>
          <w:p w14:paraId="33BB242B" w14:textId="77777777" w:rsidR="009B5925" w:rsidRPr="00F27D2D" w:rsidRDefault="009B5925" w:rsidP="005C3BE4">
            <w:pPr>
              <w:rPr>
                <w:rFonts w:ascii="Arial" w:hAnsi="Arial" w:cs="Arial"/>
                <w:b/>
                <w:sz w:val="20"/>
                <w:szCs w:val="20"/>
              </w:rPr>
            </w:pPr>
          </w:p>
        </w:tc>
        <w:tc>
          <w:tcPr>
            <w:tcW w:w="4320" w:type="dxa"/>
            <w:gridSpan w:val="4"/>
            <w:tcBorders>
              <w:top w:val="single" w:sz="4" w:space="0" w:color="auto"/>
              <w:left w:val="single" w:sz="4" w:space="0" w:color="auto"/>
              <w:bottom w:val="single" w:sz="4" w:space="0" w:color="auto"/>
              <w:right w:val="single" w:sz="4" w:space="0" w:color="auto"/>
            </w:tcBorders>
          </w:tcPr>
          <w:p w14:paraId="2D675725" w14:textId="77777777" w:rsidR="009B5925" w:rsidRPr="00F27D2D" w:rsidRDefault="00105DFC" w:rsidP="005C3BE4">
            <w:pPr>
              <w:rPr>
                <w:rFonts w:ascii="Arial" w:hAnsi="Arial" w:cs="Arial"/>
                <w:b/>
                <w:sz w:val="20"/>
                <w:szCs w:val="20"/>
              </w:rPr>
            </w:pPr>
            <w:r>
              <w:rPr>
                <w:rFonts w:ascii="Arial" w:hAnsi="Arial" w:cs="Arial"/>
                <w:b/>
                <w:sz w:val="20"/>
                <w:szCs w:val="20"/>
              </w:rPr>
              <w:t>Resources to help deliver a new musical initiative</w:t>
            </w:r>
          </w:p>
        </w:tc>
        <w:tc>
          <w:tcPr>
            <w:tcW w:w="674" w:type="dxa"/>
            <w:tcBorders>
              <w:top w:val="single" w:sz="4" w:space="0" w:color="auto"/>
              <w:left w:val="single" w:sz="4" w:space="0" w:color="auto"/>
              <w:bottom w:val="single" w:sz="4" w:space="0" w:color="auto"/>
            </w:tcBorders>
          </w:tcPr>
          <w:p w14:paraId="7086F1E4" w14:textId="77777777" w:rsidR="009B5925" w:rsidRDefault="009B5925">
            <w:pPr>
              <w:rPr>
                <w:rFonts w:ascii="Arial" w:hAnsi="Arial" w:cs="Arial"/>
                <w:b/>
                <w:sz w:val="20"/>
              </w:rPr>
            </w:pPr>
          </w:p>
          <w:p w14:paraId="03FAB4AA" w14:textId="77777777" w:rsidR="009B5925" w:rsidRDefault="009B5925">
            <w:pPr>
              <w:rPr>
                <w:rFonts w:ascii="Arial" w:hAnsi="Arial" w:cs="Arial"/>
                <w:b/>
                <w:sz w:val="20"/>
              </w:rPr>
            </w:pPr>
          </w:p>
          <w:p w14:paraId="43F1828C" w14:textId="77777777" w:rsidR="009B5925" w:rsidRDefault="009B5925" w:rsidP="009B5925">
            <w:pPr>
              <w:rPr>
                <w:rFonts w:ascii="Arial" w:hAnsi="Arial" w:cs="Arial"/>
                <w:b/>
                <w:sz w:val="20"/>
              </w:rPr>
            </w:pPr>
          </w:p>
        </w:tc>
      </w:tr>
      <w:tr w:rsidR="009B5925" w:rsidRPr="00D57E56" w14:paraId="163DCACA" w14:textId="77777777" w:rsidTr="005C3BE4">
        <w:trPr>
          <w:trHeight w:val="680"/>
        </w:trPr>
        <w:tc>
          <w:tcPr>
            <w:tcW w:w="4080" w:type="dxa"/>
            <w:gridSpan w:val="3"/>
            <w:tcBorders>
              <w:top w:val="single" w:sz="4" w:space="0" w:color="auto"/>
              <w:bottom w:val="single" w:sz="4" w:space="0" w:color="auto"/>
              <w:right w:val="single" w:sz="4" w:space="0" w:color="auto"/>
            </w:tcBorders>
          </w:tcPr>
          <w:p w14:paraId="2093CE6A" w14:textId="77777777" w:rsidR="009B5925" w:rsidRPr="00105DFC" w:rsidRDefault="00105DFC" w:rsidP="005C3BE4">
            <w:pPr>
              <w:rPr>
                <w:rFonts w:ascii="Arial" w:hAnsi="Arial" w:cs="Arial"/>
                <w:b/>
                <w:bCs/>
                <w:sz w:val="20"/>
                <w:szCs w:val="20"/>
              </w:rPr>
            </w:pPr>
            <w:r>
              <w:rPr>
                <w:rFonts w:ascii="Arial" w:hAnsi="Arial" w:cs="Arial"/>
                <w:b/>
                <w:bCs/>
                <w:sz w:val="20"/>
                <w:szCs w:val="20"/>
              </w:rPr>
              <w:t xml:space="preserve">One </w:t>
            </w:r>
            <w:r w:rsidR="00483719">
              <w:rPr>
                <w:rFonts w:ascii="Arial" w:hAnsi="Arial" w:cs="Arial"/>
                <w:b/>
                <w:bCs/>
                <w:sz w:val="20"/>
                <w:szCs w:val="20"/>
              </w:rPr>
              <w:t>o</w:t>
            </w:r>
            <w:r>
              <w:rPr>
                <w:rFonts w:ascii="Arial" w:hAnsi="Arial" w:cs="Arial"/>
                <w:b/>
                <w:bCs/>
                <w:sz w:val="20"/>
                <w:szCs w:val="20"/>
              </w:rPr>
              <w:t xml:space="preserve">ff </w:t>
            </w:r>
            <w:r w:rsidR="00483719">
              <w:rPr>
                <w:rFonts w:ascii="Arial" w:hAnsi="Arial" w:cs="Arial"/>
                <w:b/>
                <w:bCs/>
                <w:sz w:val="20"/>
                <w:szCs w:val="20"/>
              </w:rPr>
              <w:t>m</w:t>
            </w:r>
            <w:r w:rsidRPr="00105DFC">
              <w:rPr>
                <w:rFonts w:ascii="Arial" w:hAnsi="Arial" w:cs="Arial"/>
                <w:b/>
                <w:bCs/>
                <w:sz w:val="20"/>
                <w:szCs w:val="20"/>
              </w:rPr>
              <w:t>usic</w:t>
            </w:r>
            <w:r>
              <w:rPr>
                <w:rFonts w:ascii="Arial" w:hAnsi="Arial" w:cs="Arial"/>
                <w:b/>
                <w:bCs/>
                <w:sz w:val="20"/>
                <w:szCs w:val="20"/>
              </w:rPr>
              <w:t>al</w:t>
            </w:r>
            <w:r w:rsidRPr="00105DFC">
              <w:rPr>
                <w:rFonts w:ascii="Arial" w:hAnsi="Arial" w:cs="Arial"/>
                <w:b/>
                <w:bCs/>
                <w:sz w:val="20"/>
                <w:szCs w:val="20"/>
              </w:rPr>
              <w:t xml:space="preserve"> </w:t>
            </w:r>
            <w:r w:rsidR="00483719">
              <w:rPr>
                <w:rFonts w:ascii="Arial" w:hAnsi="Arial" w:cs="Arial"/>
                <w:b/>
                <w:bCs/>
                <w:sz w:val="20"/>
                <w:szCs w:val="20"/>
              </w:rPr>
              <w:t>e</w:t>
            </w:r>
            <w:r w:rsidRPr="00105DFC">
              <w:rPr>
                <w:rFonts w:ascii="Arial" w:hAnsi="Arial" w:cs="Arial"/>
                <w:b/>
                <w:bCs/>
                <w:sz w:val="20"/>
                <w:szCs w:val="20"/>
              </w:rPr>
              <w:t xml:space="preserve">nrichment </w:t>
            </w:r>
            <w:r w:rsidR="00483719">
              <w:rPr>
                <w:rFonts w:ascii="Arial" w:hAnsi="Arial" w:cs="Arial"/>
                <w:b/>
                <w:bCs/>
                <w:sz w:val="20"/>
                <w:szCs w:val="20"/>
              </w:rPr>
              <w:t>o</w:t>
            </w:r>
            <w:r w:rsidRPr="00105DFC">
              <w:rPr>
                <w:rFonts w:ascii="Arial" w:hAnsi="Arial" w:cs="Arial"/>
                <w:b/>
                <w:bCs/>
                <w:sz w:val="20"/>
                <w:szCs w:val="20"/>
              </w:rPr>
              <w:t>pportunity</w:t>
            </w:r>
          </w:p>
          <w:p w14:paraId="61628A07" w14:textId="77777777" w:rsidR="009B5925" w:rsidRPr="00105DFC" w:rsidRDefault="00105DFC" w:rsidP="005C3BE4">
            <w:pPr>
              <w:rPr>
                <w:rFonts w:ascii="Arial" w:hAnsi="Arial" w:cs="Arial"/>
                <w:b/>
                <w:bCs/>
                <w:sz w:val="20"/>
                <w:szCs w:val="20"/>
              </w:rPr>
            </w:pPr>
            <w:r w:rsidRPr="00105DFC">
              <w:rPr>
                <w:rFonts w:ascii="Arial" w:hAnsi="Arial" w:cs="Arial"/>
                <w:b/>
                <w:bCs/>
                <w:sz w:val="20"/>
                <w:szCs w:val="20"/>
              </w:rPr>
              <w:t>(i.e. a workshop)</w:t>
            </w:r>
          </w:p>
        </w:tc>
        <w:tc>
          <w:tcPr>
            <w:tcW w:w="720" w:type="dxa"/>
            <w:tcBorders>
              <w:top w:val="single" w:sz="4" w:space="0" w:color="auto"/>
              <w:bottom w:val="single" w:sz="4" w:space="0" w:color="auto"/>
              <w:right w:val="single" w:sz="4" w:space="0" w:color="auto"/>
            </w:tcBorders>
          </w:tcPr>
          <w:p w14:paraId="1C56205D" w14:textId="77777777" w:rsidR="009B5925" w:rsidRPr="00F27D2D" w:rsidRDefault="009B5925" w:rsidP="005C3BE4">
            <w:pPr>
              <w:rPr>
                <w:rFonts w:ascii="Arial" w:hAnsi="Arial" w:cs="Arial"/>
                <w:b/>
                <w:sz w:val="20"/>
                <w:szCs w:val="20"/>
              </w:rPr>
            </w:pPr>
          </w:p>
        </w:tc>
        <w:tc>
          <w:tcPr>
            <w:tcW w:w="4320" w:type="dxa"/>
            <w:gridSpan w:val="4"/>
            <w:tcBorders>
              <w:top w:val="single" w:sz="4" w:space="0" w:color="auto"/>
              <w:left w:val="single" w:sz="4" w:space="0" w:color="auto"/>
              <w:bottom w:val="single" w:sz="4" w:space="0" w:color="auto"/>
              <w:right w:val="single" w:sz="4" w:space="0" w:color="auto"/>
            </w:tcBorders>
          </w:tcPr>
          <w:p w14:paraId="1CB3D8D5" w14:textId="2070AE5B" w:rsidR="009B5925" w:rsidRPr="00F27D2D" w:rsidRDefault="00105DFC" w:rsidP="005C3BE4">
            <w:pPr>
              <w:rPr>
                <w:rFonts w:ascii="Arial" w:hAnsi="Arial" w:cs="Arial"/>
                <w:sz w:val="20"/>
                <w:szCs w:val="20"/>
              </w:rPr>
            </w:pPr>
            <w:r>
              <w:rPr>
                <w:rFonts w:ascii="Arial" w:hAnsi="Arial" w:cs="Arial"/>
                <w:b/>
                <w:bCs/>
                <w:sz w:val="20"/>
                <w:szCs w:val="20"/>
              </w:rPr>
              <w:t xml:space="preserve">Regular </w:t>
            </w:r>
            <w:r w:rsidR="00483719">
              <w:rPr>
                <w:rFonts w:ascii="Arial" w:hAnsi="Arial" w:cs="Arial"/>
                <w:b/>
                <w:bCs/>
                <w:sz w:val="20"/>
                <w:szCs w:val="20"/>
              </w:rPr>
              <w:t>m</w:t>
            </w:r>
            <w:r w:rsidRPr="00105DFC">
              <w:rPr>
                <w:rFonts w:ascii="Arial" w:hAnsi="Arial" w:cs="Arial"/>
                <w:b/>
                <w:bCs/>
                <w:sz w:val="20"/>
                <w:szCs w:val="20"/>
              </w:rPr>
              <w:t>usic</w:t>
            </w:r>
            <w:r>
              <w:rPr>
                <w:rFonts w:ascii="Arial" w:hAnsi="Arial" w:cs="Arial"/>
                <w:b/>
                <w:bCs/>
                <w:sz w:val="20"/>
                <w:szCs w:val="20"/>
              </w:rPr>
              <w:t>al</w:t>
            </w:r>
            <w:r w:rsidRPr="00105DFC">
              <w:rPr>
                <w:rFonts w:ascii="Arial" w:hAnsi="Arial" w:cs="Arial"/>
                <w:b/>
                <w:bCs/>
                <w:sz w:val="20"/>
                <w:szCs w:val="20"/>
              </w:rPr>
              <w:t xml:space="preserve"> </w:t>
            </w:r>
            <w:r w:rsidR="00483719">
              <w:rPr>
                <w:rFonts w:ascii="Arial" w:hAnsi="Arial" w:cs="Arial"/>
                <w:b/>
                <w:bCs/>
                <w:sz w:val="20"/>
                <w:szCs w:val="20"/>
              </w:rPr>
              <w:t>e</w:t>
            </w:r>
            <w:r w:rsidRPr="00105DFC">
              <w:rPr>
                <w:rFonts w:ascii="Arial" w:hAnsi="Arial" w:cs="Arial"/>
                <w:b/>
                <w:bCs/>
                <w:sz w:val="20"/>
                <w:szCs w:val="20"/>
              </w:rPr>
              <w:t>nrichment</w:t>
            </w:r>
            <w:r>
              <w:rPr>
                <w:rFonts w:ascii="Arial" w:hAnsi="Arial" w:cs="Arial"/>
                <w:b/>
                <w:bCs/>
                <w:sz w:val="20"/>
                <w:szCs w:val="20"/>
              </w:rPr>
              <w:t xml:space="preserve"> </w:t>
            </w:r>
            <w:r w:rsidR="00483719">
              <w:rPr>
                <w:rFonts w:ascii="Arial" w:hAnsi="Arial" w:cs="Arial"/>
                <w:b/>
                <w:bCs/>
                <w:sz w:val="20"/>
                <w:szCs w:val="20"/>
              </w:rPr>
              <w:t>o</w:t>
            </w:r>
            <w:r>
              <w:rPr>
                <w:rFonts w:ascii="Arial" w:hAnsi="Arial" w:cs="Arial"/>
                <w:b/>
                <w:bCs/>
                <w:sz w:val="20"/>
                <w:szCs w:val="20"/>
              </w:rPr>
              <w:t>pportunity (i.e. a weekly group for pupils to attend)</w:t>
            </w:r>
          </w:p>
        </w:tc>
        <w:tc>
          <w:tcPr>
            <w:tcW w:w="674" w:type="dxa"/>
            <w:tcBorders>
              <w:top w:val="single" w:sz="4" w:space="0" w:color="auto"/>
              <w:left w:val="single" w:sz="4" w:space="0" w:color="auto"/>
              <w:bottom w:val="single" w:sz="4" w:space="0" w:color="auto"/>
            </w:tcBorders>
          </w:tcPr>
          <w:p w14:paraId="3A923666" w14:textId="77777777" w:rsidR="009B5925" w:rsidRDefault="009B5925" w:rsidP="009B5925">
            <w:pPr>
              <w:rPr>
                <w:rFonts w:ascii="Arial" w:hAnsi="Arial" w:cs="Arial"/>
                <w:b/>
                <w:sz w:val="20"/>
              </w:rPr>
            </w:pPr>
          </w:p>
        </w:tc>
      </w:tr>
      <w:tr w:rsidR="009B5925" w:rsidRPr="00D57E56" w14:paraId="2B5AC29E" w14:textId="77777777" w:rsidTr="005C3BE4">
        <w:trPr>
          <w:trHeight w:val="680"/>
        </w:trPr>
        <w:tc>
          <w:tcPr>
            <w:tcW w:w="4080" w:type="dxa"/>
            <w:gridSpan w:val="3"/>
            <w:tcBorders>
              <w:top w:val="single" w:sz="4" w:space="0" w:color="auto"/>
              <w:bottom w:val="single" w:sz="4" w:space="0" w:color="auto"/>
              <w:right w:val="single" w:sz="4" w:space="0" w:color="auto"/>
            </w:tcBorders>
          </w:tcPr>
          <w:p w14:paraId="5B9951CA" w14:textId="77777777" w:rsidR="009B5925" w:rsidRPr="00105DFC" w:rsidRDefault="00105DFC" w:rsidP="005C3BE4">
            <w:pPr>
              <w:rPr>
                <w:rFonts w:ascii="Arial" w:hAnsi="Arial" w:cs="Arial"/>
                <w:b/>
                <w:bCs/>
                <w:sz w:val="20"/>
                <w:szCs w:val="20"/>
              </w:rPr>
            </w:pPr>
            <w:r w:rsidRPr="00105DFC">
              <w:rPr>
                <w:rFonts w:ascii="Arial" w:hAnsi="Arial" w:cs="Arial"/>
                <w:b/>
                <w:bCs/>
                <w:sz w:val="20"/>
                <w:szCs w:val="20"/>
              </w:rPr>
              <w:t xml:space="preserve">Progression </w:t>
            </w:r>
            <w:r w:rsidR="00483719">
              <w:rPr>
                <w:rFonts w:ascii="Arial" w:hAnsi="Arial" w:cs="Arial"/>
                <w:b/>
                <w:bCs/>
                <w:sz w:val="20"/>
                <w:szCs w:val="20"/>
              </w:rPr>
              <w:t>r</w:t>
            </w:r>
            <w:r w:rsidRPr="00105DFC">
              <w:rPr>
                <w:rFonts w:ascii="Arial" w:hAnsi="Arial" w:cs="Arial"/>
                <w:b/>
                <w:bCs/>
                <w:sz w:val="20"/>
                <w:szCs w:val="20"/>
              </w:rPr>
              <w:t>oute (to help develop musical skills further</w:t>
            </w:r>
            <w:r>
              <w:rPr>
                <w:rFonts w:ascii="Arial" w:hAnsi="Arial" w:cs="Arial"/>
                <w:b/>
                <w:bCs/>
                <w:sz w:val="20"/>
                <w:szCs w:val="20"/>
              </w:rPr>
              <w:t xml:space="preserve"> or explore career opportunities</w:t>
            </w:r>
            <w:r w:rsidRPr="00105DFC">
              <w:rPr>
                <w:rFonts w:ascii="Arial" w:hAnsi="Arial" w:cs="Arial"/>
                <w:b/>
                <w:bCs/>
                <w:sz w:val="20"/>
                <w:szCs w:val="20"/>
              </w:rPr>
              <w:t>)</w:t>
            </w:r>
          </w:p>
          <w:p w14:paraId="23E3AB3F" w14:textId="77777777" w:rsidR="009B5925" w:rsidRPr="00F27D2D" w:rsidRDefault="009B5925" w:rsidP="005C3BE4">
            <w:pPr>
              <w:rPr>
                <w:rFonts w:ascii="Arial" w:hAnsi="Arial" w:cs="Arial"/>
                <w:sz w:val="20"/>
                <w:szCs w:val="20"/>
              </w:rPr>
            </w:pPr>
          </w:p>
        </w:tc>
        <w:tc>
          <w:tcPr>
            <w:tcW w:w="720" w:type="dxa"/>
            <w:tcBorders>
              <w:top w:val="single" w:sz="4" w:space="0" w:color="auto"/>
              <w:bottom w:val="single" w:sz="4" w:space="0" w:color="auto"/>
              <w:right w:val="single" w:sz="4" w:space="0" w:color="auto"/>
            </w:tcBorders>
          </w:tcPr>
          <w:p w14:paraId="702D42D6" w14:textId="77777777" w:rsidR="009B5925" w:rsidRPr="00F27D2D" w:rsidRDefault="009B5925" w:rsidP="005C3BE4">
            <w:pPr>
              <w:rPr>
                <w:rFonts w:ascii="Arial" w:hAnsi="Arial" w:cs="Arial"/>
                <w:b/>
                <w:sz w:val="20"/>
                <w:szCs w:val="20"/>
              </w:rPr>
            </w:pPr>
          </w:p>
          <w:p w14:paraId="1369F95E" w14:textId="77777777" w:rsidR="009B5925" w:rsidRPr="00F27D2D" w:rsidRDefault="009B5925" w:rsidP="005C3BE4">
            <w:pPr>
              <w:rPr>
                <w:rFonts w:ascii="Arial" w:hAnsi="Arial" w:cs="Arial"/>
                <w:b/>
                <w:sz w:val="20"/>
                <w:szCs w:val="20"/>
              </w:rPr>
            </w:pPr>
          </w:p>
        </w:tc>
        <w:tc>
          <w:tcPr>
            <w:tcW w:w="4320" w:type="dxa"/>
            <w:gridSpan w:val="4"/>
            <w:tcBorders>
              <w:top w:val="single" w:sz="4" w:space="0" w:color="auto"/>
              <w:left w:val="single" w:sz="4" w:space="0" w:color="auto"/>
              <w:bottom w:val="single" w:sz="4" w:space="0" w:color="auto"/>
              <w:right w:val="single" w:sz="4" w:space="0" w:color="auto"/>
            </w:tcBorders>
          </w:tcPr>
          <w:p w14:paraId="2E43E2DF" w14:textId="1DDDA6E9" w:rsidR="00105DFC" w:rsidRPr="00F27D2D" w:rsidRDefault="00105DFC" w:rsidP="005C3BE4">
            <w:pPr>
              <w:rPr>
                <w:rFonts w:ascii="Arial" w:hAnsi="Arial" w:cs="Arial"/>
                <w:b/>
                <w:sz w:val="20"/>
                <w:szCs w:val="20"/>
              </w:rPr>
            </w:pPr>
            <w:r>
              <w:rPr>
                <w:rFonts w:ascii="Arial" w:hAnsi="Arial" w:cs="Arial"/>
                <w:b/>
                <w:sz w:val="20"/>
                <w:szCs w:val="20"/>
              </w:rPr>
              <w:t>Partnership working – collaborative musical experience with another establishment / organisation (i.e. a MAT project or working with another charity)</w:t>
            </w:r>
          </w:p>
        </w:tc>
        <w:tc>
          <w:tcPr>
            <w:tcW w:w="674" w:type="dxa"/>
            <w:tcBorders>
              <w:top w:val="single" w:sz="4" w:space="0" w:color="auto"/>
              <w:left w:val="single" w:sz="4" w:space="0" w:color="auto"/>
              <w:bottom w:val="single" w:sz="4" w:space="0" w:color="auto"/>
            </w:tcBorders>
          </w:tcPr>
          <w:p w14:paraId="7D633EEE" w14:textId="77777777" w:rsidR="009B5925" w:rsidRDefault="009B5925">
            <w:pPr>
              <w:rPr>
                <w:rFonts w:ascii="Arial" w:hAnsi="Arial" w:cs="Arial"/>
                <w:b/>
                <w:sz w:val="20"/>
              </w:rPr>
            </w:pPr>
          </w:p>
          <w:p w14:paraId="637219F5" w14:textId="77777777" w:rsidR="009B5925" w:rsidRDefault="009B5925" w:rsidP="009B5925">
            <w:pPr>
              <w:rPr>
                <w:rFonts w:ascii="Arial" w:hAnsi="Arial" w:cs="Arial"/>
                <w:b/>
                <w:sz w:val="20"/>
              </w:rPr>
            </w:pPr>
          </w:p>
        </w:tc>
      </w:tr>
      <w:tr w:rsidR="009B5925" w:rsidRPr="00D57E56" w14:paraId="2A38117C" w14:textId="77777777">
        <w:tc>
          <w:tcPr>
            <w:tcW w:w="9794" w:type="dxa"/>
            <w:gridSpan w:val="9"/>
            <w:shd w:val="clear" w:color="auto" w:fill="A0A0A0"/>
          </w:tcPr>
          <w:p w14:paraId="53E8EF7B" w14:textId="77777777" w:rsidR="009B5925" w:rsidRDefault="009B5925" w:rsidP="009B5925">
            <w:pPr>
              <w:rPr>
                <w:rFonts w:ascii="Arial" w:hAnsi="Arial" w:cs="Arial"/>
                <w:b/>
                <w:sz w:val="20"/>
              </w:rPr>
            </w:pPr>
            <w:r>
              <w:rPr>
                <w:rFonts w:ascii="Arial" w:hAnsi="Arial" w:cs="Arial"/>
                <w:b/>
                <w:sz w:val="20"/>
              </w:rPr>
              <w:t>4.If known, what age groups will benefit from this grant?</w:t>
            </w:r>
          </w:p>
        </w:tc>
      </w:tr>
      <w:tr w:rsidR="009B5925" w:rsidRPr="00D57E56" w14:paraId="76C4F5A6" w14:textId="77777777">
        <w:tc>
          <w:tcPr>
            <w:tcW w:w="9794" w:type="dxa"/>
            <w:gridSpan w:val="9"/>
          </w:tcPr>
          <w:p w14:paraId="440386AE" w14:textId="77777777" w:rsidR="009B5925" w:rsidRDefault="009B5925" w:rsidP="009B5925">
            <w:pPr>
              <w:rPr>
                <w:rFonts w:ascii="Arial" w:hAnsi="Arial" w:cs="Arial"/>
                <w:b/>
                <w:sz w:val="20"/>
              </w:rPr>
            </w:pPr>
          </w:p>
          <w:p w14:paraId="5652A9BC" w14:textId="77777777" w:rsidR="009B5925" w:rsidRDefault="009B5925" w:rsidP="009B5925">
            <w:pPr>
              <w:rPr>
                <w:rFonts w:ascii="Arial" w:hAnsi="Arial" w:cs="Arial"/>
                <w:b/>
                <w:sz w:val="20"/>
              </w:rPr>
            </w:pPr>
          </w:p>
          <w:p w14:paraId="3C467A0C" w14:textId="77777777" w:rsidR="00105DFC" w:rsidRPr="00FB34C4" w:rsidRDefault="00105DFC" w:rsidP="009B5925">
            <w:pPr>
              <w:rPr>
                <w:rFonts w:ascii="Arial" w:hAnsi="Arial" w:cs="Arial"/>
                <w:b/>
                <w:sz w:val="20"/>
              </w:rPr>
            </w:pPr>
          </w:p>
        </w:tc>
      </w:tr>
      <w:tr w:rsidR="009B5925" w:rsidRPr="00D57E56" w14:paraId="096C03A3" w14:textId="77777777">
        <w:tc>
          <w:tcPr>
            <w:tcW w:w="9794" w:type="dxa"/>
            <w:gridSpan w:val="9"/>
            <w:shd w:val="clear" w:color="auto" w:fill="BFBFBF"/>
          </w:tcPr>
          <w:p w14:paraId="7D10D298" w14:textId="77777777" w:rsidR="009B5925" w:rsidRPr="00E01680" w:rsidRDefault="009B5925" w:rsidP="009B5925">
            <w:pPr>
              <w:rPr>
                <w:rFonts w:ascii="Arial" w:hAnsi="Arial" w:cs="Arial"/>
                <w:b/>
                <w:color w:val="FF0000"/>
                <w:sz w:val="20"/>
              </w:rPr>
            </w:pPr>
            <w:r>
              <w:rPr>
                <w:rFonts w:ascii="Arial" w:hAnsi="Arial" w:cs="Arial"/>
                <w:b/>
                <w:sz w:val="20"/>
              </w:rPr>
              <w:t xml:space="preserve">5. Will you charge children and young people </w:t>
            </w:r>
            <w:r w:rsidRPr="00D57E56">
              <w:rPr>
                <w:rFonts w:ascii="Arial" w:hAnsi="Arial" w:cs="Arial"/>
                <w:b/>
                <w:sz w:val="20"/>
              </w:rPr>
              <w:t xml:space="preserve">to participate (in any associated activity), if </w:t>
            </w:r>
            <w:proofErr w:type="gramStart"/>
            <w:r w:rsidRPr="00D57E56">
              <w:rPr>
                <w:rFonts w:ascii="Arial" w:hAnsi="Arial" w:cs="Arial"/>
                <w:b/>
                <w:sz w:val="20"/>
              </w:rPr>
              <w:t>so</w:t>
            </w:r>
            <w:proofErr w:type="gramEnd"/>
            <w:r w:rsidRPr="00D57E56">
              <w:rPr>
                <w:rFonts w:ascii="Arial" w:hAnsi="Arial" w:cs="Arial"/>
                <w:b/>
                <w:sz w:val="20"/>
              </w:rPr>
              <w:t xml:space="preserve"> how much?</w:t>
            </w:r>
            <w:r>
              <w:rPr>
                <w:rFonts w:ascii="Arial" w:hAnsi="Arial" w:cs="Arial"/>
                <w:b/>
                <w:sz w:val="20"/>
              </w:rPr>
              <w:t xml:space="preserve"> </w:t>
            </w:r>
            <w:r w:rsidRPr="000F6F55">
              <w:rPr>
                <w:rFonts w:ascii="Arial" w:hAnsi="Arial" w:cs="Arial"/>
                <w:b/>
                <w:sz w:val="20"/>
              </w:rPr>
              <w:t>What will you do to reach those who may not be able to afford any charges?</w:t>
            </w:r>
          </w:p>
        </w:tc>
      </w:tr>
      <w:tr w:rsidR="009B5925" w:rsidRPr="00D57E56" w14:paraId="5420A247" w14:textId="77777777">
        <w:tc>
          <w:tcPr>
            <w:tcW w:w="9794" w:type="dxa"/>
            <w:gridSpan w:val="9"/>
          </w:tcPr>
          <w:p w14:paraId="0FD445C8" w14:textId="77777777" w:rsidR="009B5925" w:rsidRPr="00D57E56" w:rsidRDefault="009B5925" w:rsidP="009B5925">
            <w:pPr>
              <w:rPr>
                <w:rFonts w:ascii="Arial" w:hAnsi="Arial" w:cs="Arial"/>
                <w:sz w:val="20"/>
              </w:rPr>
            </w:pPr>
          </w:p>
          <w:p w14:paraId="5D85BAA8" w14:textId="77777777" w:rsidR="00393AFC" w:rsidRDefault="00393AFC" w:rsidP="009B5925">
            <w:pPr>
              <w:rPr>
                <w:rFonts w:ascii="Arial" w:hAnsi="Arial" w:cs="Arial"/>
                <w:sz w:val="20"/>
              </w:rPr>
            </w:pPr>
          </w:p>
          <w:p w14:paraId="6E56B74A" w14:textId="77777777" w:rsidR="00393AFC" w:rsidRDefault="00393AFC" w:rsidP="009B5925">
            <w:pPr>
              <w:rPr>
                <w:rFonts w:ascii="Arial" w:hAnsi="Arial" w:cs="Arial"/>
                <w:sz w:val="20"/>
              </w:rPr>
            </w:pPr>
          </w:p>
          <w:p w14:paraId="0FC2802E" w14:textId="77777777" w:rsidR="00393AFC" w:rsidRDefault="00393AFC" w:rsidP="009B5925">
            <w:pPr>
              <w:rPr>
                <w:rFonts w:ascii="Arial" w:hAnsi="Arial" w:cs="Arial"/>
                <w:sz w:val="20"/>
              </w:rPr>
            </w:pPr>
          </w:p>
          <w:p w14:paraId="33BC2693" w14:textId="77777777" w:rsidR="00393AFC" w:rsidRPr="00D57E56" w:rsidRDefault="00393AFC" w:rsidP="009B5925">
            <w:pPr>
              <w:rPr>
                <w:rFonts w:ascii="Arial" w:hAnsi="Arial" w:cs="Arial"/>
                <w:sz w:val="20"/>
              </w:rPr>
            </w:pPr>
          </w:p>
        </w:tc>
      </w:tr>
      <w:tr w:rsidR="009B5925" w:rsidRPr="00D57E56" w14:paraId="2140E4BD" w14:textId="77777777">
        <w:tc>
          <w:tcPr>
            <w:tcW w:w="9794" w:type="dxa"/>
            <w:gridSpan w:val="9"/>
            <w:shd w:val="clear" w:color="auto" w:fill="BFBFBF"/>
          </w:tcPr>
          <w:p w14:paraId="02FE6593" w14:textId="77777777" w:rsidR="009B5925" w:rsidRPr="00D57E56" w:rsidRDefault="009B5925" w:rsidP="009B5925">
            <w:pPr>
              <w:rPr>
                <w:rFonts w:ascii="Arial" w:hAnsi="Arial" w:cs="Arial"/>
                <w:b/>
                <w:sz w:val="20"/>
              </w:rPr>
            </w:pPr>
            <w:r>
              <w:rPr>
                <w:rFonts w:ascii="Arial" w:hAnsi="Arial" w:cs="Arial"/>
                <w:b/>
                <w:sz w:val="20"/>
              </w:rPr>
              <w:lastRenderedPageBreak/>
              <w:t xml:space="preserve">6. </w:t>
            </w:r>
            <w:r w:rsidRPr="00D57E56">
              <w:rPr>
                <w:rFonts w:ascii="Arial" w:hAnsi="Arial" w:cs="Arial"/>
                <w:b/>
                <w:sz w:val="20"/>
              </w:rPr>
              <w:t xml:space="preserve">Please explain how </w:t>
            </w:r>
            <w:r>
              <w:rPr>
                <w:rFonts w:ascii="Arial" w:hAnsi="Arial" w:cs="Arial"/>
                <w:b/>
                <w:sz w:val="20"/>
              </w:rPr>
              <w:t xml:space="preserve">the activity or equipment the </w:t>
            </w:r>
            <w:r w:rsidRPr="00D57E56">
              <w:rPr>
                <w:rFonts w:ascii="Arial" w:hAnsi="Arial" w:cs="Arial"/>
                <w:b/>
                <w:sz w:val="20"/>
              </w:rPr>
              <w:t>MDG</w:t>
            </w:r>
            <w:r w:rsidR="00105DFC">
              <w:rPr>
                <w:rFonts w:ascii="Arial" w:hAnsi="Arial" w:cs="Arial"/>
                <w:b/>
                <w:sz w:val="20"/>
              </w:rPr>
              <w:t xml:space="preserve"> funds</w:t>
            </w:r>
            <w:r w:rsidRPr="00D57E56">
              <w:rPr>
                <w:rFonts w:ascii="Arial" w:hAnsi="Arial" w:cs="Arial"/>
                <w:b/>
                <w:sz w:val="20"/>
              </w:rPr>
              <w:t xml:space="preserve"> will be used and how it integrates into the music offer, ensuring cohesive progression routes</w:t>
            </w:r>
          </w:p>
          <w:p w14:paraId="748B5B77" w14:textId="77777777" w:rsidR="009B5925" w:rsidRPr="00D57E56" w:rsidRDefault="009B5925" w:rsidP="009B5925">
            <w:pPr>
              <w:rPr>
                <w:rFonts w:ascii="Arial" w:hAnsi="Arial" w:cs="Arial"/>
                <w:sz w:val="20"/>
              </w:rPr>
            </w:pPr>
            <w:r>
              <w:rPr>
                <w:rFonts w:ascii="Arial" w:hAnsi="Arial" w:cs="Arial"/>
                <w:sz w:val="20"/>
              </w:rPr>
              <w:t xml:space="preserve">(a </w:t>
            </w:r>
            <w:r w:rsidRPr="00D57E56">
              <w:rPr>
                <w:rFonts w:ascii="Arial" w:hAnsi="Arial" w:cs="Arial"/>
                <w:sz w:val="20"/>
              </w:rPr>
              <w:t>MDG cannot be used to fund existing activity, unless you can demonstrate how it will add significant value to the current activity)</w:t>
            </w:r>
          </w:p>
        </w:tc>
      </w:tr>
      <w:tr w:rsidR="009B5925" w:rsidRPr="00D57E56" w14:paraId="441009A8" w14:textId="77777777">
        <w:tc>
          <w:tcPr>
            <w:tcW w:w="9794" w:type="dxa"/>
            <w:gridSpan w:val="9"/>
          </w:tcPr>
          <w:p w14:paraId="5193DE7B" w14:textId="77777777" w:rsidR="009B5925" w:rsidRPr="00D57E56" w:rsidRDefault="009B5925" w:rsidP="009B5925">
            <w:pPr>
              <w:rPr>
                <w:rFonts w:ascii="Arial" w:hAnsi="Arial" w:cs="Arial"/>
                <w:sz w:val="20"/>
              </w:rPr>
            </w:pPr>
          </w:p>
          <w:p w14:paraId="30CAFAE3" w14:textId="77777777" w:rsidR="009B5925" w:rsidRPr="00D57E56" w:rsidRDefault="009B5925" w:rsidP="009B5925">
            <w:pPr>
              <w:rPr>
                <w:rFonts w:ascii="Arial" w:hAnsi="Arial" w:cs="Arial"/>
                <w:sz w:val="20"/>
              </w:rPr>
            </w:pPr>
          </w:p>
          <w:p w14:paraId="7607A703" w14:textId="77777777" w:rsidR="009B5925" w:rsidRPr="00D57E56" w:rsidRDefault="009B5925" w:rsidP="009B5925">
            <w:pPr>
              <w:rPr>
                <w:rFonts w:ascii="Arial" w:hAnsi="Arial" w:cs="Arial"/>
                <w:sz w:val="20"/>
              </w:rPr>
            </w:pPr>
          </w:p>
          <w:p w14:paraId="1E9F020C" w14:textId="77777777" w:rsidR="009B5925" w:rsidRPr="00D57E56" w:rsidRDefault="009B5925" w:rsidP="009B5925">
            <w:pPr>
              <w:rPr>
                <w:rFonts w:ascii="Arial" w:hAnsi="Arial" w:cs="Arial"/>
                <w:sz w:val="20"/>
              </w:rPr>
            </w:pPr>
          </w:p>
          <w:p w14:paraId="551E45D3" w14:textId="77777777" w:rsidR="009B5925" w:rsidRPr="00D57E56" w:rsidRDefault="009B5925" w:rsidP="009B5925">
            <w:pPr>
              <w:rPr>
                <w:rFonts w:ascii="Arial" w:hAnsi="Arial" w:cs="Arial"/>
                <w:sz w:val="20"/>
              </w:rPr>
            </w:pPr>
          </w:p>
          <w:p w14:paraId="056983BA" w14:textId="77777777" w:rsidR="009B5925" w:rsidRDefault="009B5925" w:rsidP="009B5925">
            <w:pPr>
              <w:rPr>
                <w:rFonts w:ascii="Arial" w:hAnsi="Arial" w:cs="Arial"/>
                <w:sz w:val="20"/>
              </w:rPr>
            </w:pPr>
          </w:p>
          <w:p w14:paraId="3BEF2267" w14:textId="77777777" w:rsidR="009B5925" w:rsidRDefault="009B5925" w:rsidP="009B5925">
            <w:pPr>
              <w:rPr>
                <w:rFonts w:ascii="Arial" w:hAnsi="Arial" w:cs="Arial"/>
                <w:sz w:val="20"/>
              </w:rPr>
            </w:pPr>
          </w:p>
          <w:p w14:paraId="6007AD39" w14:textId="77777777" w:rsidR="009B5925" w:rsidRDefault="009B5925" w:rsidP="009B5925">
            <w:pPr>
              <w:rPr>
                <w:rFonts w:ascii="Arial" w:hAnsi="Arial" w:cs="Arial"/>
                <w:sz w:val="20"/>
              </w:rPr>
            </w:pPr>
          </w:p>
          <w:p w14:paraId="218D3B73" w14:textId="77777777" w:rsidR="009B5925" w:rsidRPr="00D57E56" w:rsidRDefault="009B5925" w:rsidP="009B5925">
            <w:pPr>
              <w:rPr>
                <w:rFonts w:ascii="Arial" w:hAnsi="Arial" w:cs="Arial"/>
                <w:sz w:val="20"/>
              </w:rPr>
            </w:pPr>
          </w:p>
          <w:p w14:paraId="422E7927" w14:textId="77777777" w:rsidR="009B5925" w:rsidRPr="00D57E56" w:rsidRDefault="009B5925" w:rsidP="009B5925">
            <w:pPr>
              <w:rPr>
                <w:rFonts w:ascii="Arial" w:hAnsi="Arial" w:cs="Arial"/>
                <w:sz w:val="20"/>
              </w:rPr>
            </w:pPr>
          </w:p>
          <w:p w14:paraId="0BEAA6DC" w14:textId="77777777" w:rsidR="009B5925" w:rsidRPr="00D57E56" w:rsidRDefault="009B5925" w:rsidP="009B5925">
            <w:pPr>
              <w:rPr>
                <w:rFonts w:ascii="Arial" w:hAnsi="Arial" w:cs="Arial"/>
                <w:sz w:val="20"/>
              </w:rPr>
            </w:pPr>
          </w:p>
        </w:tc>
      </w:tr>
      <w:tr w:rsidR="009B5925" w:rsidRPr="00D57E56" w14:paraId="1C496E3C" w14:textId="77777777">
        <w:tc>
          <w:tcPr>
            <w:tcW w:w="9794" w:type="dxa"/>
            <w:gridSpan w:val="9"/>
            <w:shd w:val="clear" w:color="auto" w:fill="BFBFBF"/>
          </w:tcPr>
          <w:p w14:paraId="364F53AA" w14:textId="77777777" w:rsidR="009B5925" w:rsidRPr="00D57E56" w:rsidRDefault="009B5925" w:rsidP="009B5925">
            <w:pPr>
              <w:rPr>
                <w:rFonts w:ascii="Arial" w:hAnsi="Arial" w:cs="Arial"/>
                <w:i/>
                <w:sz w:val="20"/>
              </w:rPr>
            </w:pPr>
            <w:r>
              <w:rPr>
                <w:rFonts w:ascii="Arial" w:hAnsi="Arial" w:cs="Arial"/>
                <w:b/>
                <w:sz w:val="20"/>
              </w:rPr>
              <w:t xml:space="preserve">7. </w:t>
            </w:r>
            <w:r w:rsidRPr="00D57E56">
              <w:rPr>
                <w:rFonts w:ascii="Arial" w:hAnsi="Arial" w:cs="Arial"/>
                <w:b/>
                <w:sz w:val="20"/>
              </w:rPr>
              <w:t>Please demonstrat</w:t>
            </w:r>
            <w:r>
              <w:rPr>
                <w:rFonts w:ascii="Arial" w:hAnsi="Arial" w:cs="Arial"/>
                <w:b/>
                <w:sz w:val="20"/>
              </w:rPr>
              <w:t xml:space="preserve">e a legacy plan for after the </w:t>
            </w:r>
            <w:r w:rsidRPr="00D57E56">
              <w:rPr>
                <w:rFonts w:ascii="Arial" w:hAnsi="Arial" w:cs="Arial"/>
                <w:b/>
                <w:sz w:val="20"/>
              </w:rPr>
              <w:t xml:space="preserve">MDG runs-out. E.g. the equipment purchased will be used in music activity every year or you will use student contributions to retain the ensemble                                                                             </w:t>
            </w:r>
            <w:proofErr w:type="gramStart"/>
            <w:r w:rsidRPr="00D57E56">
              <w:rPr>
                <w:rFonts w:ascii="Arial" w:hAnsi="Arial" w:cs="Arial"/>
                <w:b/>
                <w:sz w:val="20"/>
              </w:rPr>
              <w:t xml:space="preserve">   </w:t>
            </w:r>
            <w:r w:rsidRPr="00D57E56">
              <w:rPr>
                <w:rFonts w:ascii="Arial" w:hAnsi="Arial" w:cs="Arial"/>
                <w:i/>
                <w:sz w:val="20"/>
              </w:rPr>
              <w:t>(</w:t>
            </w:r>
            <w:proofErr w:type="gramEnd"/>
            <w:r w:rsidRPr="00D57E56">
              <w:rPr>
                <w:rFonts w:ascii="Arial" w:hAnsi="Arial" w:cs="Arial"/>
                <w:i/>
                <w:sz w:val="20"/>
              </w:rPr>
              <w:t xml:space="preserve">max 200 </w:t>
            </w:r>
            <w:proofErr w:type="gramStart"/>
            <w:r w:rsidRPr="00D57E56">
              <w:rPr>
                <w:rFonts w:ascii="Arial" w:hAnsi="Arial" w:cs="Arial"/>
                <w:i/>
                <w:sz w:val="20"/>
              </w:rPr>
              <w:t>words)</w:t>
            </w:r>
            <w:r w:rsidRPr="00D57E56">
              <w:rPr>
                <w:rFonts w:ascii="Arial" w:hAnsi="Arial" w:cs="Arial"/>
                <w:b/>
                <w:sz w:val="20"/>
              </w:rPr>
              <w:t xml:space="preserve">   </w:t>
            </w:r>
            <w:proofErr w:type="gramEnd"/>
            <w:r w:rsidRPr="00D57E56">
              <w:rPr>
                <w:rFonts w:ascii="Arial" w:hAnsi="Arial" w:cs="Arial"/>
                <w:b/>
                <w:sz w:val="20"/>
              </w:rPr>
              <w:t xml:space="preserve">                                                                                                               </w:t>
            </w:r>
          </w:p>
        </w:tc>
      </w:tr>
      <w:tr w:rsidR="009B5925" w:rsidRPr="00D57E56" w14:paraId="4DBE8F24" w14:textId="77777777">
        <w:tc>
          <w:tcPr>
            <w:tcW w:w="9794" w:type="dxa"/>
            <w:gridSpan w:val="9"/>
          </w:tcPr>
          <w:p w14:paraId="4816C698" w14:textId="77777777" w:rsidR="009B5925" w:rsidRPr="00D57E56" w:rsidRDefault="009B5925" w:rsidP="009B5925">
            <w:pPr>
              <w:rPr>
                <w:rFonts w:ascii="Arial" w:hAnsi="Arial" w:cs="Arial"/>
                <w:sz w:val="20"/>
              </w:rPr>
            </w:pPr>
          </w:p>
          <w:p w14:paraId="2CCD840B" w14:textId="77777777" w:rsidR="009B5925" w:rsidRDefault="009B5925" w:rsidP="009B5925">
            <w:pPr>
              <w:rPr>
                <w:rFonts w:ascii="Arial" w:hAnsi="Arial" w:cs="Arial"/>
                <w:sz w:val="20"/>
              </w:rPr>
            </w:pPr>
          </w:p>
          <w:p w14:paraId="634F7721" w14:textId="77777777" w:rsidR="009B5925" w:rsidRDefault="009B5925" w:rsidP="009B5925">
            <w:pPr>
              <w:rPr>
                <w:rFonts w:ascii="Arial" w:hAnsi="Arial" w:cs="Arial"/>
                <w:sz w:val="20"/>
              </w:rPr>
            </w:pPr>
          </w:p>
          <w:p w14:paraId="7A9A24B8" w14:textId="77777777" w:rsidR="009B5925" w:rsidRDefault="009B5925" w:rsidP="009B5925">
            <w:pPr>
              <w:rPr>
                <w:rFonts w:ascii="Arial" w:hAnsi="Arial" w:cs="Arial"/>
                <w:sz w:val="20"/>
              </w:rPr>
            </w:pPr>
          </w:p>
          <w:p w14:paraId="067FB117" w14:textId="77777777" w:rsidR="009B5925" w:rsidRPr="00D57E56" w:rsidRDefault="009B5925" w:rsidP="009B5925">
            <w:pPr>
              <w:rPr>
                <w:rFonts w:ascii="Arial" w:hAnsi="Arial" w:cs="Arial"/>
                <w:sz w:val="20"/>
              </w:rPr>
            </w:pPr>
          </w:p>
          <w:p w14:paraId="6BB977C6" w14:textId="77777777" w:rsidR="009B5925" w:rsidRPr="00D57E56" w:rsidRDefault="009B5925" w:rsidP="009B5925">
            <w:pPr>
              <w:rPr>
                <w:rFonts w:ascii="Arial" w:hAnsi="Arial" w:cs="Arial"/>
                <w:sz w:val="20"/>
              </w:rPr>
            </w:pPr>
          </w:p>
          <w:p w14:paraId="4534DE84" w14:textId="77777777" w:rsidR="009B5925" w:rsidRPr="00D57E56" w:rsidRDefault="009B5925" w:rsidP="009B5925">
            <w:pPr>
              <w:rPr>
                <w:rFonts w:ascii="Arial" w:hAnsi="Arial" w:cs="Arial"/>
                <w:sz w:val="20"/>
              </w:rPr>
            </w:pPr>
          </w:p>
          <w:p w14:paraId="184943E6" w14:textId="77777777" w:rsidR="009B5925" w:rsidRPr="00D57E56" w:rsidRDefault="009B5925" w:rsidP="009B5925">
            <w:pPr>
              <w:rPr>
                <w:rFonts w:ascii="Arial" w:hAnsi="Arial" w:cs="Arial"/>
                <w:sz w:val="20"/>
              </w:rPr>
            </w:pPr>
          </w:p>
        </w:tc>
      </w:tr>
      <w:tr w:rsidR="009B5925" w:rsidRPr="00D57E56" w14:paraId="1482F006" w14:textId="77777777">
        <w:tc>
          <w:tcPr>
            <w:tcW w:w="9794" w:type="dxa"/>
            <w:gridSpan w:val="9"/>
            <w:shd w:val="clear" w:color="auto" w:fill="BFBFBF"/>
          </w:tcPr>
          <w:p w14:paraId="228647F3" w14:textId="77777777" w:rsidR="009B5925" w:rsidRPr="00D57E56" w:rsidRDefault="009B5925" w:rsidP="009B5925">
            <w:pPr>
              <w:rPr>
                <w:rFonts w:ascii="Arial" w:hAnsi="Arial" w:cs="Arial"/>
                <w:b/>
                <w:sz w:val="20"/>
              </w:rPr>
            </w:pPr>
            <w:r>
              <w:rPr>
                <w:rFonts w:ascii="Arial" w:hAnsi="Arial" w:cs="Arial"/>
                <w:b/>
                <w:sz w:val="20"/>
              </w:rPr>
              <w:t xml:space="preserve">8. </w:t>
            </w:r>
            <w:r w:rsidRPr="00D57E56">
              <w:rPr>
                <w:rFonts w:ascii="Arial" w:hAnsi="Arial" w:cs="Arial"/>
                <w:b/>
                <w:sz w:val="20"/>
              </w:rPr>
              <w:t xml:space="preserve">Do you need </w:t>
            </w:r>
            <w:r w:rsidR="00483719">
              <w:rPr>
                <w:rFonts w:ascii="Arial" w:hAnsi="Arial" w:cs="Arial"/>
                <w:b/>
                <w:sz w:val="20"/>
              </w:rPr>
              <w:t>GSW</w:t>
            </w:r>
            <w:r w:rsidRPr="00D57E56">
              <w:rPr>
                <w:rFonts w:ascii="Arial" w:hAnsi="Arial" w:cs="Arial"/>
                <w:b/>
                <w:sz w:val="20"/>
              </w:rPr>
              <w:t xml:space="preserve"> to assist in sourcing an appropriate music practitioner or resources?</w:t>
            </w:r>
          </w:p>
        </w:tc>
      </w:tr>
      <w:tr w:rsidR="009B5925" w:rsidRPr="00D57E56" w14:paraId="6B73027B" w14:textId="77777777">
        <w:tc>
          <w:tcPr>
            <w:tcW w:w="9794" w:type="dxa"/>
            <w:gridSpan w:val="9"/>
          </w:tcPr>
          <w:p w14:paraId="7E3ED93D" w14:textId="77777777" w:rsidR="009B5925" w:rsidRPr="00D57E56" w:rsidRDefault="009B5925" w:rsidP="009B5925">
            <w:pPr>
              <w:rPr>
                <w:rFonts w:ascii="Arial" w:hAnsi="Arial" w:cs="Arial"/>
                <w:sz w:val="20"/>
              </w:rPr>
            </w:pPr>
          </w:p>
          <w:p w14:paraId="4C20E8CE" w14:textId="77777777" w:rsidR="009B5925" w:rsidRPr="00D57E56" w:rsidRDefault="009B5925" w:rsidP="009B5925">
            <w:pPr>
              <w:rPr>
                <w:rFonts w:ascii="Arial" w:hAnsi="Arial" w:cs="Arial"/>
                <w:sz w:val="20"/>
              </w:rPr>
            </w:pPr>
          </w:p>
          <w:p w14:paraId="258FF331" w14:textId="77777777" w:rsidR="009B5925" w:rsidRPr="00D57E56" w:rsidRDefault="009B5925" w:rsidP="009B5925">
            <w:pPr>
              <w:rPr>
                <w:rFonts w:ascii="Arial" w:hAnsi="Arial" w:cs="Arial"/>
                <w:sz w:val="20"/>
              </w:rPr>
            </w:pPr>
          </w:p>
          <w:p w14:paraId="1E7155CD" w14:textId="77777777" w:rsidR="009B5925" w:rsidRPr="00D57E56" w:rsidRDefault="009B5925" w:rsidP="009B5925">
            <w:pPr>
              <w:rPr>
                <w:rFonts w:ascii="Arial" w:hAnsi="Arial" w:cs="Arial"/>
                <w:sz w:val="20"/>
              </w:rPr>
            </w:pPr>
          </w:p>
          <w:p w14:paraId="7CF55962" w14:textId="77777777" w:rsidR="009B5925" w:rsidRPr="00D57E56" w:rsidRDefault="009B5925" w:rsidP="009B5925">
            <w:pPr>
              <w:rPr>
                <w:rFonts w:ascii="Arial" w:hAnsi="Arial" w:cs="Arial"/>
                <w:sz w:val="20"/>
              </w:rPr>
            </w:pPr>
          </w:p>
        </w:tc>
      </w:tr>
      <w:tr w:rsidR="009B5925" w:rsidRPr="00D57E56" w14:paraId="11B67255" w14:textId="77777777">
        <w:tc>
          <w:tcPr>
            <w:tcW w:w="5142" w:type="dxa"/>
            <w:gridSpan w:val="5"/>
            <w:shd w:val="clear" w:color="auto" w:fill="BFBFBF"/>
          </w:tcPr>
          <w:p w14:paraId="36330885" w14:textId="77777777" w:rsidR="009B5925" w:rsidRDefault="009B5925" w:rsidP="009B5925">
            <w:pPr>
              <w:rPr>
                <w:rFonts w:ascii="Arial" w:hAnsi="Arial" w:cs="Arial"/>
                <w:b/>
                <w:sz w:val="20"/>
              </w:rPr>
            </w:pPr>
            <w:r w:rsidRPr="00D57E56">
              <w:rPr>
                <w:rFonts w:ascii="Arial" w:hAnsi="Arial" w:cs="Arial"/>
                <w:b/>
                <w:sz w:val="20"/>
              </w:rPr>
              <w:t>Budget Expenditure:</w:t>
            </w:r>
          </w:p>
          <w:p w14:paraId="5EDA9614" w14:textId="77777777" w:rsidR="009B5925" w:rsidRPr="00D57E56" w:rsidRDefault="009B5925" w:rsidP="009B5925">
            <w:pPr>
              <w:rPr>
                <w:rFonts w:ascii="Arial" w:hAnsi="Arial" w:cs="Arial"/>
                <w:b/>
                <w:sz w:val="20"/>
              </w:rPr>
            </w:pPr>
          </w:p>
        </w:tc>
        <w:tc>
          <w:tcPr>
            <w:tcW w:w="4652" w:type="dxa"/>
            <w:gridSpan w:val="4"/>
            <w:shd w:val="clear" w:color="auto" w:fill="BFBFBF"/>
          </w:tcPr>
          <w:p w14:paraId="02BC6D36" w14:textId="77777777" w:rsidR="009B5925" w:rsidRPr="00D57E56" w:rsidRDefault="009B5925" w:rsidP="009B5925">
            <w:pPr>
              <w:rPr>
                <w:rFonts w:ascii="Arial" w:hAnsi="Arial" w:cs="Arial"/>
                <w:b/>
                <w:sz w:val="20"/>
              </w:rPr>
            </w:pPr>
            <w:r w:rsidRPr="00D57E56">
              <w:rPr>
                <w:rFonts w:ascii="Arial" w:hAnsi="Arial" w:cs="Arial"/>
                <w:b/>
                <w:sz w:val="20"/>
              </w:rPr>
              <w:t>Budget Income:</w:t>
            </w:r>
          </w:p>
        </w:tc>
      </w:tr>
      <w:tr w:rsidR="009B5925" w:rsidRPr="00D57E56" w14:paraId="04B7324C" w14:textId="77777777">
        <w:tc>
          <w:tcPr>
            <w:tcW w:w="2650" w:type="dxa"/>
            <w:gridSpan w:val="2"/>
            <w:shd w:val="clear" w:color="auto" w:fill="BFBFBF"/>
          </w:tcPr>
          <w:p w14:paraId="1F4CE5D3" w14:textId="77777777" w:rsidR="009B5925" w:rsidRPr="00D57E56" w:rsidRDefault="009B5925" w:rsidP="009B5925">
            <w:pPr>
              <w:rPr>
                <w:rFonts w:ascii="Arial" w:hAnsi="Arial" w:cs="Arial"/>
                <w:b/>
                <w:sz w:val="20"/>
              </w:rPr>
            </w:pPr>
            <w:r w:rsidRPr="00D57E56">
              <w:rPr>
                <w:rFonts w:ascii="Arial" w:hAnsi="Arial" w:cs="Arial"/>
                <w:b/>
                <w:sz w:val="20"/>
              </w:rPr>
              <w:t>Provider</w:t>
            </w:r>
          </w:p>
        </w:tc>
        <w:tc>
          <w:tcPr>
            <w:tcW w:w="2492" w:type="dxa"/>
            <w:gridSpan w:val="3"/>
          </w:tcPr>
          <w:p w14:paraId="641989F2" w14:textId="77777777" w:rsidR="009B5925" w:rsidRPr="00D57E56" w:rsidRDefault="009B5925" w:rsidP="009B5925">
            <w:pPr>
              <w:rPr>
                <w:rFonts w:ascii="Arial" w:hAnsi="Arial" w:cs="Arial"/>
                <w:sz w:val="20"/>
              </w:rPr>
            </w:pPr>
            <w:r w:rsidRPr="00D57E56">
              <w:rPr>
                <w:rFonts w:ascii="Arial" w:hAnsi="Arial" w:cs="Arial"/>
                <w:sz w:val="20"/>
              </w:rPr>
              <w:t>£</w:t>
            </w:r>
          </w:p>
        </w:tc>
        <w:tc>
          <w:tcPr>
            <w:tcW w:w="2328" w:type="dxa"/>
            <w:gridSpan w:val="2"/>
            <w:shd w:val="clear" w:color="auto" w:fill="BFBFBF"/>
          </w:tcPr>
          <w:p w14:paraId="42CDEEE4" w14:textId="77777777" w:rsidR="009B5925" w:rsidRPr="00D57E56" w:rsidRDefault="00483719" w:rsidP="009B5925">
            <w:pPr>
              <w:rPr>
                <w:rFonts w:ascii="Arial" w:hAnsi="Arial" w:cs="Arial"/>
                <w:b/>
                <w:sz w:val="20"/>
              </w:rPr>
            </w:pPr>
            <w:r>
              <w:rPr>
                <w:rFonts w:ascii="Arial" w:hAnsi="Arial" w:cs="Arial"/>
                <w:b/>
                <w:sz w:val="20"/>
              </w:rPr>
              <w:t>GSW Glos</w:t>
            </w:r>
            <w:r w:rsidR="009B5925" w:rsidRPr="00D57E56">
              <w:rPr>
                <w:rFonts w:ascii="Arial" w:hAnsi="Arial" w:cs="Arial"/>
                <w:b/>
                <w:sz w:val="20"/>
              </w:rPr>
              <w:t xml:space="preserve"> Grant </w:t>
            </w:r>
            <w:r w:rsidR="009B5925">
              <w:rPr>
                <w:rFonts w:ascii="Arial" w:hAnsi="Arial" w:cs="Arial"/>
                <w:b/>
                <w:sz w:val="20"/>
              </w:rPr>
              <w:t>requested</w:t>
            </w:r>
          </w:p>
          <w:p w14:paraId="715282D5" w14:textId="77777777" w:rsidR="009B5925" w:rsidRPr="00D57E56" w:rsidRDefault="009B5925" w:rsidP="009B5925">
            <w:pPr>
              <w:rPr>
                <w:rFonts w:ascii="Arial" w:hAnsi="Arial" w:cs="Arial"/>
                <w:b/>
                <w:sz w:val="16"/>
              </w:rPr>
            </w:pPr>
          </w:p>
        </w:tc>
        <w:tc>
          <w:tcPr>
            <w:tcW w:w="2324" w:type="dxa"/>
            <w:gridSpan w:val="2"/>
          </w:tcPr>
          <w:p w14:paraId="057215B3" w14:textId="77777777" w:rsidR="009B5925" w:rsidRPr="00D57E56" w:rsidRDefault="009B5925" w:rsidP="009B5925">
            <w:pPr>
              <w:rPr>
                <w:rFonts w:ascii="Arial" w:hAnsi="Arial" w:cs="Arial"/>
                <w:sz w:val="20"/>
              </w:rPr>
            </w:pPr>
            <w:r w:rsidRPr="00D57E56">
              <w:rPr>
                <w:rFonts w:ascii="Arial" w:hAnsi="Arial" w:cs="Arial"/>
                <w:sz w:val="20"/>
              </w:rPr>
              <w:t>£</w:t>
            </w:r>
          </w:p>
        </w:tc>
      </w:tr>
      <w:tr w:rsidR="009B5925" w:rsidRPr="00D57E56" w14:paraId="13945E68" w14:textId="77777777">
        <w:tc>
          <w:tcPr>
            <w:tcW w:w="2650" w:type="dxa"/>
            <w:gridSpan w:val="2"/>
            <w:shd w:val="clear" w:color="auto" w:fill="BFBFBF"/>
          </w:tcPr>
          <w:p w14:paraId="03113EEB" w14:textId="77777777" w:rsidR="009B5925" w:rsidRPr="00D57E56" w:rsidRDefault="009B5925" w:rsidP="009B5925">
            <w:pPr>
              <w:rPr>
                <w:rFonts w:ascii="Arial" w:hAnsi="Arial" w:cs="Arial"/>
                <w:b/>
                <w:sz w:val="20"/>
              </w:rPr>
            </w:pPr>
            <w:r w:rsidRPr="00D57E56">
              <w:rPr>
                <w:rFonts w:ascii="Arial" w:hAnsi="Arial" w:cs="Arial"/>
                <w:b/>
                <w:sz w:val="20"/>
              </w:rPr>
              <w:t>Instruments</w:t>
            </w:r>
          </w:p>
        </w:tc>
        <w:tc>
          <w:tcPr>
            <w:tcW w:w="2492" w:type="dxa"/>
            <w:gridSpan w:val="3"/>
          </w:tcPr>
          <w:p w14:paraId="47A75E6A" w14:textId="77777777" w:rsidR="009B5925" w:rsidRPr="00D57E56" w:rsidRDefault="009B5925" w:rsidP="009B5925">
            <w:pPr>
              <w:rPr>
                <w:rFonts w:ascii="Arial" w:hAnsi="Arial" w:cs="Arial"/>
                <w:sz w:val="20"/>
              </w:rPr>
            </w:pPr>
            <w:r w:rsidRPr="00D57E56">
              <w:rPr>
                <w:rFonts w:ascii="Arial" w:hAnsi="Arial" w:cs="Arial"/>
                <w:sz w:val="20"/>
              </w:rPr>
              <w:t>£</w:t>
            </w:r>
          </w:p>
        </w:tc>
        <w:tc>
          <w:tcPr>
            <w:tcW w:w="2328" w:type="dxa"/>
            <w:gridSpan w:val="2"/>
            <w:shd w:val="clear" w:color="auto" w:fill="BFBFBF"/>
          </w:tcPr>
          <w:p w14:paraId="7ADDE651" w14:textId="77777777" w:rsidR="009B5925" w:rsidRPr="00D57E56" w:rsidRDefault="009B5925" w:rsidP="009B5925">
            <w:pPr>
              <w:rPr>
                <w:rFonts w:ascii="Arial" w:hAnsi="Arial" w:cs="Arial"/>
                <w:b/>
                <w:sz w:val="20"/>
              </w:rPr>
            </w:pPr>
            <w:r>
              <w:rPr>
                <w:rFonts w:ascii="Arial" w:hAnsi="Arial" w:cs="Arial"/>
                <w:b/>
                <w:sz w:val="20"/>
              </w:rPr>
              <w:t xml:space="preserve">Bidding Organisation </w:t>
            </w:r>
            <w:r w:rsidRPr="00D57E56">
              <w:rPr>
                <w:rFonts w:ascii="Arial" w:hAnsi="Arial" w:cs="Arial"/>
                <w:b/>
                <w:sz w:val="20"/>
              </w:rPr>
              <w:t>contribution</w:t>
            </w:r>
          </w:p>
        </w:tc>
        <w:tc>
          <w:tcPr>
            <w:tcW w:w="2324" w:type="dxa"/>
            <w:gridSpan w:val="2"/>
          </w:tcPr>
          <w:p w14:paraId="2DD9B227" w14:textId="77777777" w:rsidR="009B5925" w:rsidRPr="00D57E56" w:rsidRDefault="009B5925" w:rsidP="009B5925">
            <w:pPr>
              <w:rPr>
                <w:rFonts w:ascii="Arial" w:hAnsi="Arial" w:cs="Arial"/>
                <w:sz w:val="20"/>
              </w:rPr>
            </w:pPr>
            <w:r w:rsidRPr="00D57E56">
              <w:rPr>
                <w:rFonts w:ascii="Arial" w:hAnsi="Arial" w:cs="Arial"/>
                <w:sz w:val="20"/>
              </w:rPr>
              <w:t>£</w:t>
            </w:r>
          </w:p>
        </w:tc>
      </w:tr>
      <w:tr w:rsidR="009B5925" w:rsidRPr="00D57E56" w14:paraId="67B68941" w14:textId="77777777">
        <w:tc>
          <w:tcPr>
            <w:tcW w:w="2650" w:type="dxa"/>
            <w:gridSpan w:val="2"/>
            <w:shd w:val="clear" w:color="auto" w:fill="BFBFBF"/>
          </w:tcPr>
          <w:p w14:paraId="3DF68643" w14:textId="77777777" w:rsidR="009B5925" w:rsidRPr="00D57E56" w:rsidRDefault="009B5925" w:rsidP="009B5925">
            <w:pPr>
              <w:rPr>
                <w:rFonts w:ascii="Arial" w:hAnsi="Arial" w:cs="Arial"/>
                <w:b/>
                <w:sz w:val="20"/>
              </w:rPr>
            </w:pPr>
            <w:r w:rsidRPr="00D57E56">
              <w:rPr>
                <w:rFonts w:ascii="Arial" w:hAnsi="Arial" w:cs="Arial"/>
                <w:b/>
                <w:sz w:val="20"/>
              </w:rPr>
              <w:t>Resources</w:t>
            </w:r>
          </w:p>
        </w:tc>
        <w:tc>
          <w:tcPr>
            <w:tcW w:w="2492" w:type="dxa"/>
            <w:gridSpan w:val="3"/>
          </w:tcPr>
          <w:p w14:paraId="358980F2" w14:textId="77777777" w:rsidR="009B5925" w:rsidRPr="00D57E56" w:rsidRDefault="009B5925" w:rsidP="009B5925">
            <w:pPr>
              <w:rPr>
                <w:rFonts w:ascii="Arial" w:hAnsi="Arial" w:cs="Arial"/>
                <w:sz w:val="20"/>
              </w:rPr>
            </w:pPr>
            <w:r w:rsidRPr="00D57E56">
              <w:rPr>
                <w:rFonts w:ascii="Arial" w:hAnsi="Arial" w:cs="Arial"/>
                <w:sz w:val="20"/>
              </w:rPr>
              <w:t>£</w:t>
            </w:r>
          </w:p>
        </w:tc>
        <w:tc>
          <w:tcPr>
            <w:tcW w:w="2328" w:type="dxa"/>
            <w:gridSpan w:val="2"/>
            <w:shd w:val="clear" w:color="auto" w:fill="BFBFBF"/>
          </w:tcPr>
          <w:p w14:paraId="77249E20" w14:textId="77777777" w:rsidR="009B5925" w:rsidRPr="00D57E56" w:rsidRDefault="009B5925" w:rsidP="009B5925">
            <w:pPr>
              <w:rPr>
                <w:rFonts w:ascii="Arial" w:hAnsi="Arial" w:cs="Arial"/>
                <w:b/>
                <w:sz w:val="20"/>
              </w:rPr>
            </w:pPr>
            <w:r w:rsidRPr="00D57E56">
              <w:rPr>
                <w:rFonts w:ascii="Arial" w:hAnsi="Arial" w:cs="Arial"/>
                <w:b/>
                <w:sz w:val="20"/>
              </w:rPr>
              <w:t>Pupil contribution</w:t>
            </w:r>
          </w:p>
        </w:tc>
        <w:tc>
          <w:tcPr>
            <w:tcW w:w="2324" w:type="dxa"/>
            <w:gridSpan w:val="2"/>
          </w:tcPr>
          <w:p w14:paraId="52D32623" w14:textId="77777777" w:rsidR="009B5925" w:rsidRPr="00D57E56" w:rsidRDefault="009B5925" w:rsidP="009B5925">
            <w:pPr>
              <w:rPr>
                <w:rFonts w:ascii="Arial" w:hAnsi="Arial" w:cs="Arial"/>
                <w:sz w:val="20"/>
              </w:rPr>
            </w:pPr>
            <w:r w:rsidRPr="00D57E56">
              <w:rPr>
                <w:rFonts w:ascii="Arial" w:hAnsi="Arial" w:cs="Arial"/>
                <w:sz w:val="20"/>
              </w:rPr>
              <w:t>£</w:t>
            </w:r>
          </w:p>
          <w:p w14:paraId="096AF7F1" w14:textId="77777777" w:rsidR="009B5925" w:rsidRPr="00D57E56" w:rsidRDefault="009B5925" w:rsidP="009B5925">
            <w:pPr>
              <w:rPr>
                <w:rFonts w:ascii="Arial" w:hAnsi="Arial" w:cs="Arial"/>
                <w:sz w:val="20"/>
              </w:rPr>
            </w:pPr>
          </w:p>
        </w:tc>
      </w:tr>
      <w:tr w:rsidR="009B5925" w:rsidRPr="00D57E56" w14:paraId="280F9F4A" w14:textId="77777777">
        <w:tc>
          <w:tcPr>
            <w:tcW w:w="2650" w:type="dxa"/>
            <w:gridSpan w:val="2"/>
            <w:shd w:val="clear" w:color="auto" w:fill="BFBFBF"/>
          </w:tcPr>
          <w:p w14:paraId="60BC5F00" w14:textId="77777777" w:rsidR="009B5925" w:rsidRPr="00D57E56" w:rsidRDefault="009B5925" w:rsidP="009B5925">
            <w:pPr>
              <w:rPr>
                <w:rFonts w:ascii="Arial" w:hAnsi="Arial" w:cs="Arial"/>
                <w:b/>
                <w:sz w:val="16"/>
              </w:rPr>
            </w:pPr>
            <w:r w:rsidRPr="00D57E56">
              <w:rPr>
                <w:rFonts w:ascii="Arial" w:hAnsi="Arial" w:cs="Arial"/>
                <w:b/>
                <w:sz w:val="20"/>
              </w:rPr>
              <w:t xml:space="preserve">Other </w:t>
            </w:r>
            <w:r w:rsidRPr="00D57E56">
              <w:rPr>
                <w:rFonts w:ascii="Arial" w:hAnsi="Arial" w:cs="Arial"/>
                <w:b/>
                <w:sz w:val="16"/>
              </w:rPr>
              <w:t>(please specify)</w:t>
            </w:r>
          </w:p>
        </w:tc>
        <w:tc>
          <w:tcPr>
            <w:tcW w:w="2492" w:type="dxa"/>
            <w:gridSpan w:val="3"/>
          </w:tcPr>
          <w:p w14:paraId="35955B6B" w14:textId="77777777" w:rsidR="009B5925" w:rsidRPr="00D57E56" w:rsidRDefault="009B5925" w:rsidP="009B5925">
            <w:pPr>
              <w:rPr>
                <w:rFonts w:ascii="Arial" w:hAnsi="Arial" w:cs="Arial"/>
                <w:sz w:val="20"/>
              </w:rPr>
            </w:pPr>
            <w:r w:rsidRPr="00D57E56">
              <w:rPr>
                <w:rFonts w:ascii="Arial" w:hAnsi="Arial" w:cs="Arial"/>
                <w:sz w:val="20"/>
              </w:rPr>
              <w:t>£</w:t>
            </w:r>
          </w:p>
        </w:tc>
        <w:tc>
          <w:tcPr>
            <w:tcW w:w="2328" w:type="dxa"/>
            <w:gridSpan w:val="2"/>
            <w:shd w:val="clear" w:color="auto" w:fill="BFBFBF"/>
          </w:tcPr>
          <w:p w14:paraId="3DE0D83C" w14:textId="77777777" w:rsidR="009B5925" w:rsidRPr="00D57E56" w:rsidRDefault="009B5925" w:rsidP="009B5925">
            <w:pPr>
              <w:rPr>
                <w:rFonts w:ascii="Arial" w:hAnsi="Arial" w:cs="Arial"/>
                <w:b/>
                <w:sz w:val="20"/>
              </w:rPr>
            </w:pPr>
            <w:r w:rsidRPr="00D57E56">
              <w:rPr>
                <w:rFonts w:ascii="Arial" w:hAnsi="Arial" w:cs="Arial"/>
                <w:b/>
                <w:sz w:val="20"/>
              </w:rPr>
              <w:t xml:space="preserve">Other </w:t>
            </w:r>
            <w:r w:rsidRPr="00D57E56">
              <w:rPr>
                <w:rFonts w:ascii="Arial" w:hAnsi="Arial" w:cs="Arial"/>
                <w:b/>
                <w:sz w:val="16"/>
              </w:rPr>
              <w:t>(please specify)</w:t>
            </w:r>
            <w:r>
              <w:rPr>
                <w:rFonts w:ascii="Arial" w:hAnsi="Arial" w:cs="Arial"/>
                <w:b/>
                <w:sz w:val="16"/>
              </w:rPr>
              <w:t xml:space="preserve"> e.g. PTA funds, other grants</w:t>
            </w:r>
          </w:p>
        </w:tc>
        <w:tc>
          <w:tcPr>
            <w:tcW w:w="2324" w:type="dxa"/>
            <w:gridSpan w:val="2"/>
          </w:tcPr>
          <w:p w14:paraId="75D450C2" w14:textId="77777777" w:rsidR="009B5925" w:rsidRPr="00D57E56" w:rsidRDefault="009B5925" w:rsidP="009B5925">
            <w:pPr>
              <w:rPr>
                <w:rFonts w:ascii="Arial" w:hAnsi="Arial" w:cs="Arial"/>
                <w:sz w:val="20"/>
              </w:rPr>
            </w:pPr>
            <w:r w:rsidRPr="00D57E56">
              <w:rPr>
                <w:rFonts w:ascii="Arial" w:hAnsi="Arial" w:cs="Arial"/>
                <w:sz w:val="20"/>
              </w:rPr>
              <w:t>£</w:t>
            </w:r>
          </w:p>
          <w:p w14:paraId="6D2B0FF2" w14:textId="77777777" w:rsidR="009B5925" w:rsidRPr="00D57E56" w:rsidRDefault="009B5925" w:rsidP="009B5925">
            <w:pPr>
              <w:rPr>
                <w:rFonts w:ascii="Arial" w:hAnsi="Arial" w:cs="Arial"/>
                <w:sz w:val="20"/>
              </w:rPr>
            </w:pPr>
          </w:p>
        </w:tc>
      </w:tr>
      <w:tr w:rsidR="009B5925" w:rsidRPr="00D57E56" w14:paraId="4959DBF7" w14:textId="77777777">
        <w:tc>
          <w:tcPr>
            <w:tcW w:w="2650" w:type="dxa"/>
            <w:gridSpan w:val="2"/>
            <w:shd w:val="clear" w:color="auto" w:fill="BFBFBF"/>
          </w:tcPr>
          <w:p w14:paraId="7A5EB4C5" w14:textId="77777777" w:rsidR="009B5925" w:rsidRPr="00D57E56" w:rsidRDefault="009B5925" w:rsidP="009B5925">
            <w:pPr>
              <w:rPr>
                <w:rFonts w:ascii="Arial" w:hAnsi="Arial" w:cs="Arial"/>
                <w:b/>
                <w:sz w:val="20"/>
              </w:rPr>
            </w:pPr>
            <w:r w:rsidRPr="00D57E56">
              <w:rPr>
                <w:rFonts w:ascii="Arial" w:hAnsi="Arial" w:cs="Arial"/>
                <w:b/>
                <w:sz w:val="20"/>
              </w:rPr>
              <w:t>TOTAL Expenditure</w:t>
            </w:r>
          </w:p>
        </w:tc>
        <w:tc>
          <w:tcPr>
            <w:tcW w:w="2492" w:type="dxa"/>
            <w:gridSpan w:val="3"/>
          </w:tcPr>
          <w:p w14:paraId="1E49D012" w14:textId="77777777" w:rsidR="009B5925" w:rsidRPr="00D57E56" w:rsidRDefault="009B5925" w:rsidP="009B5925">
            <w:pPr>
              <w:rPr>
                <w:rFonts w:ascii="Arial" w:hAnsi="Arial" w:cs="Arial"/>
                <w:sz w:val="20"/>
              </w:rPr>
            </w:pPr>
            <w:r w:rsidRPr="00D57E56">
              <w:rPr>
                <w:rFonts w:ascii="Arial" w:hAnsi="Arial" w:cs="Arial"/>
                <w:sz w:val="20"/>
              </w:rPr>
              <w:t>£</w:t>
            </w:r>
          </w:p>
        </w:tc>
        <w:tc>
          <w:tcPr>
            <w:tcW w:w="2328" w:type="dxa"/>
            <w:gridSpan w:val="2"/>
            <w:shd w:val="clear" w:color="auto" w:fill="BFBFBF"/>
          </w:tcPr>
          <w:p w14:paraId="10C0089A" w14:textId="77777777" w:rsidR="009B5925" w:rsidRPr="00D57E56" w:rsidRDefault="009B5925" w:rsidP="009B5925">
            <w:pPr>
              <w:rPr>
                <w:rFonts w:ascii="Arial" w:hAnsi="Arial" w:cs="Arial"/>
                <w:b/>
                <w:sz w:val="20"/>
              </w:rPr>
            </w:pPr>
            <w:r w:rsidRPr="00D57E56">
              <w:rPr>
                <w:rFonts w:ascii="Arial" w:hAnsi="Arial" w:cs="Arial"/>
                <w:b/>
                <w:sz w:val="20"/>
              </w:rPr>
              <w:t>TOTAL Income</w:t>
            </w:r>
          </w:p>
        </w:tc>
        <w:tc>
          <w:tcPr>
            <w:tcW w:w="2324" w:type="dxa"/>
            <w:gridSpan w:val="2"/>
          </w:tcPr>
          <w:p w14:paraId="3216A90E" w14:textId="77777777" w:rsidR="009B5925" w:rsidRPr="00D57E56" w:rsidRDefault="009B5925" w:rsidP="009B5925">
            <w:pPr>
              <w:rPr>
                <w:rFonts w:ascii="Arial" w:hAnsi="Arial" w:cs="Arial"/>
                <w:sz w:val="20"/>
              </w:rPr>
            </w:pPr>
            <w:r w:rsidRPr="00D57E56">
              <w:rPr>
                <w:rFonts w:ascii="Arial" w:hAnsi="Arial" w:cs="Arial"/>
                <w:sz w:val="20"/>
              </w:rPr>
              <w:t>£</w:t>
            </w:r>
          </w:p>
          <w:p w14:paraId="2A603EE7" w14:textId="77777777" w:rsidR="009B5925" w:rsidRPr="00D57E56" w:rsidRDefault="009B5925" w:rsidP="009B5925">
            <w:pPr>
              <w:rPr>
                <w:rFonts w:ascii="Arial" w:hAnsi="Arial" w:cs="Arial"/>
                <w:sz w:val="20"/>
              </w:rPr>
            </w:pPr>
          </w:p>
        </w:tc>
      </w:tr>
    </w:tbl>
    <w:p w14:paraId="1758677A" w14:textId="7DEB31C4" w:rsidR="009B5925" w:rsidRPr="00D57E56" w:rsidRDefault="005C3BE4" w:rsidP="009B5925">
      <w:pPr>
        <w:jc w:val="center"/>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20DB603E" wp14:editId="3304AE33">
                <wp:simplePos x="0" y="0"/>
                <wp:positionH relativeFrom="margin">
                  <wp:align>left</wp:align>
                </wp:positionH>
                <wp:positionV relativeFrom="paragraph">
                  <wp:posOffset>149225</wp:posOffset>
                </wp:positionV>
                <wp:extent cx="6124575" cy="561975"/>
                <wp:effectExtent l="0" t="0" r="28575" b="28575"/>
                <wp:wrapNone/>
                <wp:docPr id="190669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61975"/>
                        </a:xfrm>
                        <a:prstGeom prst="rect">
                          <a:avLst/>
                        </a:prstGeom>
                        <a:solidFill>
                          <a:srgbClr val="FFFFFF"/>
                        </a:solidFill>
                        <a:ln w="9525">
                          <a:solidFill>
                            <a:srgbClr val="000000"/>
                          </a:solidFill>
                          <a:miter lim="800000"/>
                          <a:headEnd/>
                          <a:tailEnd/>
                        </a:ln>
                      </wps:spPr>
                      <wps:txbx>
                        <w:txbxContent>
                          <w:p w14:paraId="35B6FA07" w14:textId="77777777" w:rsidR="002014E0" w:rsidRPr="002014E0" w:rsidRDefault="002014E0" w:rsidP="002014E0">
                            <w:pPr>
                              <w:widowControl w:val="0"/>
                              <w:autoSpaceDE w:val="0"/>
                              <w:autoSpaceDN w:val="0"/>
                              <w:adjustRightInd w:val="0"/>
                              <w:jc w:val="center"/>
                              <w:rPr>
                                <w:rFonts w:ascii="Helvetica Neue Light" w:eastAsia="Cambria" w:hAnsi="Helvetica Neue Light" w:cs="Helvetica Neue Light"/>
                                <w:b/>
                                <w:bCs/>
                                <w:sz w:val="32"/>
                                <w:szCs w:val="32"/>
                                <w:u w:color="343434"/>
                                <w:lang w:val="en-US" w:eastAsia="en-US"/>
                              </w:rPr>
                            </w:pPr>
                            <w:r w:rsidRPr="002014E0">
                              <w:rPr>
                                <w:rFonts w:ascii="Helvetica Neue Light" w:eastAsia="Cambria" w:hAnsi="Helvetica Neue Light" w:cs="Helvetica Neue Light"/>
                                <w:b/>
                                <w:bCs/>
                                <w:sz w:val="18"/>
                                <w:szCs w:val="18"/>
                                <w:u w:color="343434"/>
                                <w:lang w:val="en-US" w:eastAsia="en-US"/>
                              </w:rPr>
                              <w:t>If you need support to complete this form, please reach out to us via phone or email and we will be very happy to help.</w:t>
                            </w:r>
                          </w:p>
                          <w:p w14:paraId="47A2A307" w14:textId="77777777" w:rsidR="002014E0" w:rsidRPr="002014E0" w:rsidRDefault="002014E0" w:rsidP="002014E0">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B603E" id="_x0000_t202" coordsize="21600,21600" o:spt="202" path="m,l,21600r21600,l21600,xe">
                <v:stroke joinstyle="miter"/>
                <v:path gradientshapeok="t" o:connecttype="rect"/>
              </v:shapetype>
              <v:shape id="Text Box 6" o:spid="_x0000_s1026" type="#_x0000_t202" style="position:absolute;left:0;text-align:left;margin-left:0;margin-top:11.75pt;width:482.25pt;height:4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">
                <v:textbox>
                  <w:txbxContent>
                    <w:p w14:paraId="35B6FA07" w14:textId="77777777" w:rsidR="002014E0" w:rsidRPr="002014E0" w:rsidRDefault="002014E0" w:rsidP="002014E0">
                      <w:pPr>
                        <w:widowControl w:val="0"/>
                        <w:autoSpaceDE w:val="0"/>
                        <w:autoSpaceDN w:val="0"/>
                        <w:adjustRightInd w:val="0"/>
                        <w:jc w:val="center"/>
                        <w:rPr>
                          <w:rFonts w:ascii="Helvetica Neue Light" w:eastAsia="Cambria" w:hAnsi="Helvetica Neue Light" w:cs="Helvetica Neue Light"/>
                          <w:b/>
                          <w:bCs/>
                          <w:sz w:val="32"/>
                          <w:szCs w:val="32"/>
                          <w:u w:color="343434"/>
                          <w:lang w:val="en-US" w:eastAsia="en-US"/>
                        </w:rPr>
                      </w:pPr>
                      <w:r w:rsidRPr="002014E0">
                        <w:rPr>
                          <w:rFonts w:ascii="Helvetica Neue Light" w:eastAsia="Cambria" w:hAnsi="Helvetica Neue Light" w:cs="Helvetica Neue Light"/>
                          <w:b/>
                          <w:bCs/>
                          <w:sz w:val="18"/>
                          <w:szCs w:val="18"/>
                          <w:u w:color="343434"/>
                          <w:lang w:val="en-US" w:eastAsia="en-US"/>
                        </w:rPr>
                        <w:t>If you need support to complete this form, please reach out to us via phone or email and we will be very happy to help.</w:t>
                      </w:r>
                    </w:p>
                    <w:p w14:paraId="47A2A307" w14:textId="77777777" w:rsidR="002014E0" w:rsidRPr="002014E0" w:rsidRDefault="002014E0" w:rsidP="002014E0">
                      <w:pPr>
                        <w:jc w:val="center"/>
                        <w:rPr>
                          <w:b/>
                          <w:bCs/>
                        </w:rPr>
                      </w:pPr>
                    </w:p>
                  </w:txbxContent>
                </v:textbox>
                <w10:wrap anchorx="margin"/>
              </v:shape>
            </w:pict>
          </mc:Fallback>
        </mc:AlternateContent>
      </w:r>
    </w:p>
    <w:p w14:paraId="35867782" w14:textId="39A5B6CF" w:rsidR="009B5925" w:rsidRPr="00D57E56" w:rsidRDefault="009B5925" w:rsidP="009B5925">
      <w:pPr>
        <w:jc w:val="center"/>
        <w:rPr>
          <w:rFonts w:ascii="Arial" w:hAnsi="Arial" w:cs="Arial"/>
          <w:sz w:val="20"/>
        </w:rPr>
      </w:pPr>
    </w:p>
    <w:p w14:paraId="02A374F2" w14:textId="733CC8AB" w:rsidR="009B5925" w:rsidRPr="00D57E56" w:rsidRDefault="009B5925" w:rsidP="009B5925">
      <w:pPr>
        <w:jc w:val="center"/>
        <w:rPr>
          <w:rFonts w:ascii="Arial" w:hAnsi="Arial" w:cs="Arial"/>
          <w:sz w:val="20"/>
        </w:rPr>
      </w:pPr>
    </w:p>
    <w:p w14:paraId="53CA1CAA" w14:textId="77777777" w:rsidR="009B5925" w:rsidRPr="00D57E56" w:rsidRDefault="009B5925" w:rsidP="009B5925"/>
    <w:p w14:paraId="0BBA7ACF" w14:textId="77777777" w:rsidR="009B5925" w:rsidRPr="00D57E56" w:rsidRDefault="009B5925" w:rsidP="009B5925"/>
    <w:sectPr w:rsidR="009B5925" w:rsidRPr="00D57E56" w:rsidSect="005C3BE4">
      <w:footerReference w:type="even" r:id="rId16"/>
      <w:footerReference w:type="default" r:id="rId17"/>
      <w:pgSz w:w="11901" w:h="16817"/>
      <w:pgMar w:top="709" w:right="1134" w:bottom="993" w:left="1134"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CC7B" w14:textId="77777777" w:rsidR="00A751B4" w:rsidRDefault="00A751B4">
      <w:r>
        <w:separator/>
      </w:r>
    </w:p>
  </w:endnote>
  <w:endnote w:type="continuationSeparator" w:id="0">
    <w:p w14:paraId="7238C350" w14:textId="77777777" w:rsidR="00A751B4" w:rsidRDefault="00A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Neue">
    <w:charset w:val="00"/>
    <w:family w:val="auto"/>
    <w:pitch w:val="variable"/>
    <w:sig w:usb0="00000003" w:usb1="00000000" w:usb2="00000000" w:usb3="00000000" w:csb0="00000001" w:csb1="00000000"/>
  </w:font>
  <w:font w:name="Helvetica Neue Light">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6365" w14:textId="36400725" w:rsidR="009B5925" w:rsidRDefault="009B5925" w:rsidP="009B59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3BE4">
      <w:rPr>
        <w:rStyle w:val="PageNumber"/>
        <w:noProof/>
      </w:rPr>
      <w:t>1</w:t>
    </w:r>
    <w:r>
      <w:rPr>
        <w:rStyle w:val="PageNumber"/>
      </w:rPr>
      <w:fldChar w:fldCharType="end"/>
    </w:r>
  </w:p>
  <w:p w14:paraId="4BF3F7F3" w14:textId="77777777" w:rsidR="009B5925" w:rsidRDefault="009B5925" w:rsidP="009B59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9234" w14:textId="77777777" w:rsidR="009B5925" w:rsidRDefault="009B5925" w:rsidP="009B59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2C10">
      <w:rPr>
        <w:rStyle w:val="PageNumber"/>
        <w:noProof/>
      </w:rPr>
      <w:t>1</w:t>
    </w:r>
    <w:r>
      <w:rPr>
        <w:rStyle w:val="PageNumber"/>
      </w:rPr>
      <w:fldChar w:fldCharType="end"/>
    </w:r>
  </w:p>
  <w:p w14:paraId="43E1B938" w14:textId="0622F3D7" w:rsidR="009B5925" w:rsidRDefault="005C3BE4" w:rsidP="009B5925">
    <w:pPr>
      <w:pStyle w:val="Footer"/>
      <w:ind w:right="360"/>
    </w:pPr>
    <w:r>
      <w:rPr>
        <w:rFonts w:ascii="Arial" w:hAnsi="Arial" w:cs="Arial"/>
        <w:b/>
        <w:noProof/>
        <w:sz w:val="28"/>
      </w:rPr>
      <w:drawing>
        <wp:inline distT="0" distB="0" distL="0" distR="0" wp14:anchorId="0FF499A5" wp14:editId="262C220C">
          <wp:extent cx="6115050" cy="742950"/>
          <wp:effectExtent l="0" t="0" r="0" b="0"/>
          <wp:docPr id="726551958" name="Picture 72655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42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EA57" w14:textId="77777777" w:rsidR="00A751B4" w:rsidRDefault="00A751B4">
      <w:r>
        <w:separator/>
      </w:r>
    </w:p>
  </w:footnote>
  <w:footnote w:type="continuationSeparator" w:id="0">
    <w:p w14:paraId="4F887EAE" w14:textId="77777777" w:rsidR="00A751B4" w:rsidRDefault="00A75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15A5E"/>
    <w:multiLevelType w:val="hybridMultilevel"/>
    <w:tmpl w:val="04A0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75C9A"/>
    <w:multiLevelType w:val="multilevel"/>
    <w:tmpl w:val="A01C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AB247A"/>
    <w:multiLevelType w:val="hybridMultilevel"/>
    <w:tmpl w:val="70445F86"/>
    <w:lvl w:ilvl="0" w:tplc="0809000F">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62FAE"/>
    <w:multiLevelType w:val="hybridMultilevel"/>
    <w:tmpl w:val="A31C1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E7ED8"/>
    <w:multiLevelType w:val="hybridMultilevel"/>
    <w:tmpl w:val="64BC08AC"/>
    <w:lvl w:ilvl="0" w:tplc="14B269FC">
      <w:start w:val="4"/>
      <w:numFmt w:val="decimal"/>
      <w:lvlText w:val="%1."/>
      <w:lvlJc w:val="left"/>
      <w:pPr>
        <w:ind w:left="720" w:hanging="360"/>
      </w:pPr>
      <w:rPr>
        <w:rFonts w:ascii="Arial" w:hAnsi="Arial"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8D7BD8"/>
    <w:multiLevelType w:val="hybridMultilevel"/>
    <w:tmpl w:val="D228C4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7F5806"/>
    <w:multiLevelType w:val="hybridMultilevel"/>
    <w:tmpl w:val="BC50B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E21DC"/>
    <w:multiLevelType w:val="hybridMultilevel"/>
    <w:tmpl w:val="37BE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42972"/>
    <w:multiLevelType w:val="hybridMultilevel"/>
    <w:tmpl w:val="5B96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F1857"/>
    <w:multiLevelType w:val="multilevel"/>
    <w:tmpl w:val="ABB6F170"/>
    <w:lvl w:ilvl="0">
      <w:start w:val="1"/>
      <w:numFmt w:val="decimal"/>
      <w:lvlText w:val="%1."/>
      <w:lvlJc w:val="left"/>
      <w:pPr>
        <w:ind w:left="720" w:hanging="360"/>
      </w:pPr>
      <w:rPr>
        <w:rFonts w:cs="Times New Roman"/>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F51470A"/>
    <w:multiLevelType w:val="hybridMultilevel"/>
    <w:tmpl w:val="23B4057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74310672">
    <w:abstractNumId w:val="0"/>
  </w:num>
  <w:num w:numId="2" w16cid:durableId="593435749">
    <w:abstractNumId w:val="1"/>
  </w:num>
  <w:num w:numId="3" w16cid:durableId="65299468">
    <w:abstractNumId w:val="2"/>
  </w:num>
  <w:num w:numId="4" w16cid:durableId="2028024706">
    <w:abstractNumId w:val="12"/>
  </w:num>
  <w:num w:numId="5" w16cid:durableId="1105032829">
    <w:abstractNumId w:val="8"/>
  </w:num>
  <w:num w:numId="6" w16cid:durableId="1519854048">
    <w:abstractNumId w:val="7"/>
  </w:num>
  <w:num w:numId="7" w16cid:durableId="1393038728">
    <w:abstractNumId w:val="4"/>
  </w:num>
  <w:num w:numId="8" w16cid:durableId="1103039830">
    <w:abstractNumId w:val="3"/>
  </w:num>
  <w:num w:numId="9" w16cid:durableId="1453015107">
    <w:abstractNumId w:val="10"/>
  </w:num>
  <w:num w:numId="10" w16cid:durableId="125782892">
    <w:abstractNumId w:val="11"/>
  </w:num>
  <w:num w:numId="11" w16cid:durableId="964966496">
    <w:abstractNumId w:val="6"/>
  </w:num>
  <w:num w:numId="12" w16cid:durableId="1870951640">
    <w:abstractNumId w:val="9"/>
  </w:num>
  <w:num w:numId="13" w16cid:durableId="1084228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5E"/>
    <w:rsid w:val="00073768"/>
    <w:rsid w:val="00105DFC"/>
    <w:rsid w:val="001B18FA"/>
    <w:rsid w:val="001E0C59"/>
    <w:rsid w:val="002014E0"/>
    <w:rsid w:val="0029762D"/>
    <w:rsid w:val="002E7F12"/>
    <w:rsid w:val="00310FB6"/>
    <w:rsid w:val="00393AFC"/>
    <w:rsid w:val="003B1B4B"/>
    <w:rsid w:val="003C6DB0"/>
    <w:rsid w:val="00482C10"/>
    <w:rsid w:val="00483719"/>
    <w:rsid w:val="00597E57"/>
    <w:rsid w:val="005C3BE4"/>
    <w:rsid w:val="005D08AD"/>
    <w:rsid w:val="005F05BA"/>
    <w:rsid w:val="00626EE2"/>
    <w:rsid w:val="006323C2"/>
    <w:rsid w:val="006D7CBA"/>
    <w:rsid w:val="00741C6C"/>
    <w:rsid w:val="00795397"/>
    <w:rsid w:val="00796ADB"/>
    <w:rsid w:val="008D1068"/>
    <w:rsid w:val="008E67FB"/>
    <w:rsid w:val="009B5925"/>
    <w:rsid w:val="00A0226F"/>
    <w:rsid w:val="00A62982"/>
    <w:rsid w:val="00A751B4"/>
    <w:rsid w:val="00AC735D"/>
    <w:rsid w:val="00AC766D"/>
    <w:rsid w:val="00AF54AD"/>
    <w:rsid w:val="00B115F9"/>
    <w:rsid w:val="00B34428"/>
    <w:rsid w:val="00B427E0"/>
    <w:rsid w:val="00BD109C"/>
    <w:rsid w:val="00BD6788"/>
    <w:rsid w:val="00BF7D11"/>
    <w:rsid w:val="00CA0C5A"/>
    <w:rsid w:val="00D0433A"/>
    <w:rsid w:val="00D539CC"/>
    <w:rsid w:val="00D54F4F"/>
    <w:rsid w:val="00D677EA"/>
    <w:rsid w:val="00D933BE"/>
    <w:rsid w:val="00DF3615"/>
    <w:rsid w:val="00E0782E"/>
    <w:rsid w:val="00F8275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C809E"/>
  <w15:chartTrackingRefBased/>
  <w15:docId w15:val="{839F4872-D09C-4E1A-B791-E7C61EDF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75E"/>
    <w:rPr>
      <w:rFonts w:ascii="Times New Roman" w:eastAsia="Times New Roman" w:hAnsi="Times New Roman"/>
      <w:sz w:val="24"/>
      <w:szCs w:val="24"/>
    </w:rPr>
  </w:style>
  <w:style w:type="paragraph" w:styleId="Heading1">
    <w:name w:val="heading 1"/>
    <w:basedOn w:val="Normal"/>
    <w:next w:val="Normal"/>
    <w:link w:val="Heading1Char"/>
    <w:uiPriority w:val="9"/>
    <w:qFormat/>
    <w:rsid w:val="0048371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8275E"/>
    <w:rPr>
      <w:sz w:val="20"/>
      <w:szCs w:val="20"/>
      <w:lang w:val="x-none"/>
    </w:rPr>
  </w:style>
  <w:style w:type="character" w:customStyle="1" w:styleId="FootnoteTextChar">
    <w:name w:val="Footnote Text Char"/>
    <w:link w:val="FootnoteText"/>
    <w:uiPriority w:val="99"/>
    <w:rsid w:val="00F8275E"/>
    <w:rPr>
      <w:rFonts w:ascii="Times New Roman" w:eastAsia="Times New Roman" w:hAnsi="Times New Roman" w:cs="Times New Roman"/>
      <w:lang w:val="x-none" w:eastAsia="en-GB"/>
    </w:rPr>
  </w:style>
  <w:style w:type="character" w:styleId="FootnoteReference">
    <w:name w:val="footnote reference"/>
    <w:uiPriority w:val="99"/>
    <w:rsid w:val="00F8275E"/>
    <w:rPr>
      <w:vertAlign w:val="superscript"/>
    </w:rPr>
  </w:style>
  <w:style w:type="character" w:styleId="Hyperlink">
    <w:name w:val="Hyperlink"/>
    <w:rsid w:val="00F8275E"/>
    <w:rPr>
      <w:color w:val="0000FF"/>
      <w:u w:val="single"/>
    </w:rPr>
  </w:style>
  <w:style w:type="paragraph" w:styleId="Footer">
    <w:name w:val="footer"/>
    <w:basedOn w:val="Normal"/>
    <w:link w:val="FooterChar"/>
    <w:uiPriority w:val="99"/>
    <w:unhideWhenUsed/>
    <w:rsid w:val="00F8275E"/>
    <w:pPr>
      <w:tabs>
        <w:tab w:val="center" w:pos="4320"/>
        <w:tab w:val="right" w:pos="8640"/>
      </w:tabs>
    </w:pPr>
    <w:rPr>
      <w:sz w:val="20"/>
      <w:szCs w:val="20"/>
    </w:rPr>
  </w:style>
  <w:style w:type="character" w:customStyle="1" w:styleId="FooterChar">
    <w:name w:val="Footer Char"/>
    <w:link w:val="Footer"/>
    <w:uiPriority w:val="99"/>
    <w:rsid w:val="00F8275E"/>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F8275E"/>
  </w:style>
  <w:style w:type="character" w:styleId="FollowedHyperlink">
    <w:name w:val="FollowedHyperlink"/>
    <w:uiPriority w:val="99"/>
    <w:semiHidden/>
    <w:unhideWhenUsed/>
    <w:rsid w:val="000F6F55"/>
    <w:rPr>
      <w:color w:val="800080"/>
      <w:u w:val="single"/>
    </w:rPr>
  </w:style>
  <w:style w:type="paragraph" w:styleId="NormalWeb">
    <w:name w:val="Normal (Web)"/>
    <w:basedOn w:val="Normal"/>
    <w:uiPriority w:val="99"/>
    <w:rsid w:val="00E97131"/>
    <w:pPr>
      <w:spacing w:beforeLines="1" w:afterLines="1"/>
    </w:pPr>
    <w:rPr>
      <w:rFonts w:ascii="Times" w:eastAsia="Cambria" w:hAnsi="Times"/>
      <w:sz w:val="20"/>
      <w:szCs w:val="20"/>
      <w:lang w:eastAsia="en-US"/>
    </w:rPr>
  </w:style>
  <w:style w:type="paragraph" w:styleId="Header">
    <w:name w:val="header"/>
    <w:basedOn w:val="Normal"/>
    <w:link w:val="HeaderChar"/>
    <w:uiPriority w:val="99"/>
    <w:unhideWhenUsed/>
    <w:rsid w:val="005F05BA"/>
    <w:pPr>
      <w:tabs>
        <w:tab w:val="center" w:pos="4513"/>
        <w:tab w:val="right" w:pos="9026"/>
      </w:tabs>
    </w:pPr>
  </w:style>
  <w:style w:type="character" w:customStyle="1" w:styleId="HeaderChar">
    <w:name w:val="Header Char"/>
    <w:link w:val="Header"/>
    <w:uiPriority w:val="99"/>
    <w:rsid w:val="005F05BA"/>
    <w:rPr>
      <w:rFonts w:ascii="Times New Roman" w:eastAsia="Times New Roman" w:hAnsi="Times New Roman"/>
      <w:sz w:val="24"/>
      <w:szCs w:val="24"/>
    </w:rPr>
  </w:style>
  <w:style w:type="character" w:styleId="UnresolvedMention">
    <w:name w:val="Unresolved Mention"/>
    <w:uiPriority w:val="99"/>
    <w:semiHidden/>
    <w:unhideWhenUsed/>
    <w:rsid w:val="00BD109C"/>
    <w:rPr>
      <w:color w:val="605E5C"/>
      <w:shd w:val="clear" w:color="auto" w:fill="E1DFDD"/>
    </w:rPr>
  </w:style>
  <w:style w:type="paragraph" w:styleId="ListParagraph">
    <w:name w:val="List Paragraph"/>
    <w:basedOn w:val="Normal"/>
    <w:uiPriority w:val="72"/>
    <w:qFormat/>
    <w:rsid w:val="00483719"/>
    <w:pPr>
      <w:ind w:left="720"/>
    </w:pPr>
  </w:style>
  <w:style w:type="character" w:customStyle="1" w:styleId="Heading1Char">
    <w:name w:val="Heading 1 Char"/>
    <w:link w:val="Heading1"/>
    <w:uiPriority w:val="9"/>
    <w:rsid w:val="00483719"/>
    <w:rPr>
      <w:rFonts w:ascii="Aptos Display" w:eastAsia="Times New Roman" w:hAnsi="Aptos Display"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03155">
      <w:bodyDiv w:val="1"/>
      <w:marLeft w:val="0"/>
      <w:marRight w:val="0"/>
      <w:marTop w:val="0"/>
      <w:marBottom w:val="0"/>
      <w:divBdr>
        <w:top w:val="none" w:sz="0" w:space="0" w:color="auto"/>
        <w:left w:val="none" w:sz="0" w:space="0" w:color="auto"/>
        <w:bottom w:val="none" w:sz="0" w:space="0" w:color="auto"/>
        <w:right w:val="none" w:sz="0" w:space="0" w:color="auto"/>
      </w:divBdr>
      <w:divsChild>
        <w:div w:id="833883338">
          <w:marLeft w:val="0"/>
          <w:marRight w:val="0"/>
          <w:marTop w:val="0"/>
          <w:marBottom w:val="0"/>
          <w:divBdr>
            <w:top w:val="none" w:sz="0" w:space="0" w:color="auto"/>
            <w:left w:val="none" w:sz="0" w:space="0" w:color="auto"/>
            <w:bottom w:val="none" w:sz="0" w:space="0" w:color="auto"/>
            <w:right w:val="none" w:sz="0" w:space="0" w:color="auto"/>
          </w:divBdr>
          <w:divsChild>
            <w:div w:id="613291231">
              <w:marLeft w:val="0"/>
              <w:marRight w:val="0"/>
              <w:marTop w:val="0"/>
              <w:marBottom w:val="0"/>
              <w:divBdr>
                <w:top w:val="none" w:sz="0" w:space="0" w:color="auto"/>
                <w:left w:val="none" w:sz="0" w:space="0" w:color="auto"/>
                <w:bottom w:val="none" w:sz="0" w:space="0" w:color="auto"/>
                <w:right w:val="none" w:sz="0" w:space="0" w:color="auto"/>
              </w:divBdr>
              <w:divsChild>
                <w:div w:id="1828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wmusichub@gloucester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swmusichub@gloucestershire.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wmusichub.org.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7b0a26-ebab-48e3-9e3c-07083d6708fd">
      <Terms xmlns="http://schemas.microsoft.com/office/infopath/2007/PartnerControls"/>
    </lcf76f155ced4ddcb4097134ff3c332f>
    <TaxCatchAll xmlns="ad9776f8-0a4c-4682-986a-20658cd80fe7"/>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E8639504C39443B3E8FB0B575C3157" ma:contentTypeVersion="15" ma:contentTypeDescription="Create a new document." ma:contentTypeScope="" ma:versionID="8d64522c20f68bd31a0c12d7fefb655b">
  <xsd:schema xmlns:xsd="http://www.w3.org/2001/XMLSchema" xmlns:xs="http://www.w3.org/2001/XMLSchema" xmlns:p="http://schemas.microsoft.com/office/2006/metadata/properties" xmlns:ns2="0d7b0a26-ebab-48e3-9e3c-07083d6708fd" xmlns:ns3="ad9776f8-0a4c-4682-986a-20658cd80fe7" targetNamespace="http://schemas.microsoft.com/office/2006/metadata/properties" ma:root="true" ma:fieldsID="15f3c5cc80ee0b925be5a413501a9ee8" ns2:_="" ns3:_="">
    <xsd:import namespace="0d7b0a26-ebab-48e3-9e3c-07083d6708fd"/>
    <xsd:import namespace="ad9776f8-0a4c-4682-986a-20658cd80fe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b0a26-ebab-48e3-9e3c-07083d6708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c76517-5eeb-4bc7-9b0a-2153a110e6ed}"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6C06D-8EE1-4659-A0C6-67FC735284EB}">
  <ds:schemaRefs>
    <ds:schemaRef ds:uri="http://schemas.microsoft.com/office/2006/metadata/properties"/>
    <ds:schemaRef ds:uri="http://schemas.microsoft.com/office/infopath/2007/PartnerControls"/>
    <ds:schemaRef ds:uri="0d7b0a26-ebab-48e3-9e3c-07083d6708fd"/>
    <ds:schemaRef ds:uri="ad9776f8-0a4c-4682-986a-20658cd80fe7"/>
  </ds:schemaRefs>
</ds:datastoreItem>
</file>

<file path=customXml/itemProps2.xml><?xml version="1.0" encoding="utf-8"?>
<ds:datastoreItem xmlns:ds="http://schemas.openxmlformats.org/officeDocument/2006/customXml" ds:itemID="{9DB90DA4-F2DC-424B-9A06-E7FC8128FE12}">
  <ds:schemaRefs>
    <ds:schemaRef ds:uri="http://schemas.microsoft.com/office/2006/metadata/longProperties"/>
  </ds:schemaRefs>
</ds:datastoreItem>
</file>

<file path=customXml/itemProps3.xml><?xml version="1.0" encoding="utf-8"?>
<ds:datastoreItem xmlns:ds="http://schemas.openxmlformats.org/officeDocument/2006/customXml" ds:itemID="{5089B032-71DD-41A2-89EE-2F968A005799}">
  <ds:schemaRefs>
    <ds:schemaRef ds:uri="http://schemas.microsoft.com/sharepoint/v3/contenttype/forms"/>
  </ds:schemaRefs>
</ds:datastoreItem>
</file>

<file path=customXml/itemProps4.xml><?xml version="1.0" encoding="utf-8"?>
<ds:datastoreItem xmlns:ds="http://schemas.openxmlformats.org/officeDocument/2006/customXml" ds:itemID="{84386F0C-4349-4BEE-97C9-69C9ECAE2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b0a26-ebab-48e3-9e3c-07083d6708fd"/>
    <ds:schemaRef ds:uri="ad9776f8-0a4c-4682-986a-20658cd8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SWINDON MUSIC SERVICE</Company>
  <LinksUpToDate>false</LinksUpToDate>
  <CharactersWithSpaces>7134</CharactersWithSpaces>
  <SharedDoc>false</SharedDoc>
  <HLinks>
    <vt:vector size="18" baseType="variant">
      <vt:variant>
        <vt:i4>131198</vt:i4>
      </vt:variant>
      <vt:variant>
        <vt:i4>6</vt:i4>
      </vt:variant>
      <vt:variant>
        <vt:i4>0</vt:i4>
      </vt:variant>
      <vt:variant>
        <vt:i4>5</vt:i4>
      </vt:variant>
      <vt:variant>
        <vt:lpwstr>mailto:gswmusichub@gloucestershire.gov.uk</vt:lpwstr>
      </vt:variant>
      <vt:variant>
        <vt:lpwstr/>
      </vt:variant>
      <vt:variant>
        <vt:i4>2752571</vt:i4>
      </vt:variant>
      <vt:variant>
        <vt:i4>3</vt:i4>
      </vt:variant>
      <vt:variant>
        <vt:i4>0</vt:i4>
      </vt:variant>
      <vt:variant>
        <vt:i4>5</vt:i4>
      </vt:variant>
      <vt:variant>
        <vt:lpwstr>https://www.gswmusichub.org.uk/</vt:lpwstr>
      </vt:variant>
      <vt:variant>
        <vt:lpwstr/>
      </vt:variant>
      <vt:variant>
        <vt:i4>131198</vt:i4>
      </vt:variant>
      <vt:variant>
        <vt:i4>0</vt:i4>
      </vt:variant>
      <vt:variant>
        <vt:i4>0</vt:i4>
      </vt:variant>
      <vt:variant>
        <vt:i4>5</vt:i4>
      </vt:variant>
      <vt:variant>
        <vt:lpwstr>mailto:gswmusichub@gloucestershire.gov.uk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CLARK</dc:creator>
  <cp:keywords/>
  <cp:lastModifiedBy>MAYO, Lisa</cp:lastModifiedBy>
  <cp:revision>3</cp:revision>
  <cp:lastPrinted>2021-05-18T14:59:00Z</cp:lastPrinted>
  <dcterms:created xsi:type="dcterms:W3CDTF">2026-06-18T18:06:00Z</dcterms:created>
  <dcterms:modified xsi:type="dcterms:W3CDTF">2026-06-19T08:25:00Z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WATERS, Allan</vt:lpwstr>
  </property>
  <property fmtid="{D5CDD505-2E9C-101B-9397-08002B2CF9AE}" pid="3" name="Order">
    <vt:lpwstr>14200.0000000000</vt:lpwstr>
  </property>
  <property fmtid="{D5CDD505-2E9C-101B-9397-08002B2CF9AE}" pid="4" name="display_urn:schemas-microsoft-com:office:office#Author">
    <vt:lpwstr>WATERS, Allan</vt:lpwstr>
  </property>
</Properties>
</file>